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C05D" w14:textId="79B031C7" w:rsidR="00967375" w:rsidRDefault="00967375" w:rsidP="000D1E7E">
      <w:pPr>
        <w:kinsoku w:val="0"/>
        <w:overflowPunct w:val="0"/>
        <w:spacing w:before="5" w:line="190" w:lineRule="exact"/>
        <w:rPr>
          <w:sz w:val="19"/>
          <w:szCs w:val="19"/>
        </w:rPr>
      </w:pPr>
    </w:p>
    <w:p w14:paraId="59C58521" w14:textId="6FE17012" w:rsidR="00967375" w:rsidRDefault="00967375">
      <w:pPr>
        <w:kinsoku w:val="0"/>
        <w:overflowPunct w:val="0"/>
        <w:spacing w:line="200" w:lineRule="exact"/>
        <w:rPr>
          <w:sz w:val="20"/>
          <w:szCs w:val="20"/>
        </w:rPr>
      </w:pPr>
    </w:p>
    <w:p w14:paraId="0991188F" w14:textId="0ADE3F9A" w:rsidR="00967375" w:rsidRDefault="00967375">
      <w:pPr>
        <w:kinsoku w:val="0"/>
        <w:overflowPunct w:val="0"/>
        <w:spacing w:line="200" w:lineRule="exact"/>
        <w:rPr>
          <w:sz w:val="20"/>
          <w:szCs w:val="20"/>
        </w:rPr>
      </w:pPr>
    </w:p>
    <w:p w14:paraId="1E67EA10" w14:textId="6BEA6389" w:rsidR="00967375" w:rsidRPr="000D6D99" w:rsidRDefault="00967375">
      <w:pPr>
        <w:kinsoku w:val="0"/>
        <w:overflowPunct w:val="0"/>
        <w:spacing w:line="200" w:lineRule="exact"/>
        <w:rPr>
          <w:sz w:val="28"/>
          <w:szCs w:val="28"/>
        </w:rPr>
      </w:pPr>
    </w:p>
    <w:p w14:paraId="76F68870" w14:textId="732C9FDF" w:rsidR="00882834" w:rsidRPr="000D6D99" w:rsidRDefault="00380A7F" w:rsidP="004D6D95">
      <w:pPr>
        <w:pStyle w:val="Textkrper"/>
        <w:kinsoku w:val="0"/>
        <w:overflowPunct w:val="0"/>
        <w:spacing w:before="39"/>
        <w:jc w:val="center"/>
        <w:rPr>
          <w:sz w:val="28"/>
          <w:szCs w:val="28"/>
        </w:rPr>
      </w:pPr>
      <w:r w:rsidRPr="000D6D99">
        <w:rPr>
          <w:spacing w:val="-1"/>
          <w:sz w:val="28"/>
          <w:szCs w:val="28"/>
        </w:rPr>
        <w:t>Reha-Jahrestagung IQMG</w:t>
      </w:r>
      <w:r w:rsidR="00BD4C7E" w:rsidRPr="000D6D99">
        <w:rPr>
          <w:spacing w:val="-1"/>
          <w:sz w:val="28"/>
          <w:szCs w:val="28"/>
        </w:rPr>
        <w:t xml:space="preserve"> am</w:t>
      </w:r>
      <w:r w:rsidR="00604DF4" w:rsidRPr="000D6D99">
        <w:rPr>
          <w:spacing w:val="-1"/>
          <w:sz w:val="28"/>
          <w:szCs w:val="28"/>
        </w:rPr>
        <w:t xml:space="preserve"> 05.12.2025</w:t>
      </w:r>
    </w:p>
    <w:p w14:paraId="2383F210" w14:textId="7A93F7CC" w:rsidR="00F60FDA" w:rsidRPr="008B745C" w:rsidRDefault="00093C90" w:rsidP="008B745C">
      <w:pPr>
        <w:pStyle w:val="Textkrper"/>
        <w:kinsoku w:val="0"/>
        <w:overflowPunct w:val="0"/>
        <w:spacing w:after="240"/>
        <w:jc w:val="center"/>
        <w:rPr>
          <w:color w:val="000000" w:themeColor="text1"/>
          <w:spacing w:val="-1"/>
          <w:sz w:val="28"/>
          <w:szCs w:val="28"/>
        </w:rPr>
      </w:pPr>
      <w:r w:rsidRPr="000D6D99">
        <w:rPr>
          <w:color w:val="000000" w:themeColor="text1"/>
          <w:spacing w:val="-1"/>
          <w:sz w:val="28"/>
          <w:szCs w:val="28"/>
        </w:rPr>
        <w:t>„</w:t>
      </w:r>
      <w:r w:rsidR="00F077A9" w:rsidRPr="000D6D99">
        <w:rPr>
          <w:color w:val="000000" w:themeColor="text1"/>
          <w:spacing w:val="-1"/>
          <w:sz w:val="28"/>
          <w:szCs w:val="28"/>
        </w:rPr>
        <w:t>Was ist neu im Reha-</w:t>
      </w:r>
      <w:r w:rsidRPr="000D6D99">
        <w:rPr>
          <w:color w:val="000000" w:themeColor="text1"/>
          <w:spacing w:val="-1"/>
          <w:sz w:val="28"/>
          <w:szCs w:val="28"/>
        </w:rPr>
        <w:t>Qualitätsmanagement</w:t>
      </w:r>
      <w:r w:rsidR="00F077A9" w:rsidRPr="000D6D99">
        <w:rPr>
          <w:color w:val="000000" w:themeColor="text1"/>
          <w:spacing w:val="-1"/>
          <w:sz w:val="28"/>
          <w:szCs w:val="28"/>
        </w:rPr>
        <w:t>?“</w:t>
      </w:r>
    </w:p>
    <w:p w14:paraId="3FF78B9D" w14:textId="5AC92E21" w:rsidR="00882834" w:rsidRPr="000D6D99" w:rsidRDefault="00882834" w:rsidP="00751F91">
      <w:pPr>
        <w:kinsoku w:val="0"/>
        <w:overflowPunct w:val="0"/>
        <w:spacing w:after="240" w:line="288" w:lineRule="auto"/>
        <w:jc w:val="both"/>
        <w:rPr>
          <w:rFonts w:ascii="Calibri" w:hAnsi="Calibri" w:cs="Calibri"/>
          <w:b/>
          <w:bCs/>
          <w:u w:val="single"/>
        </w:rPr>
      </w:pPr>
      <w:r w:rsidRPr="000D6D99">
        <w:rPr>
          <w:rFonts w:ascii="Calibri" w:hAnsi="Calibri" w:cs="Calibri"/>
          <w:b/>
          <w:bCs/>
          <w:u w:val="single"/>
        </w:rPr>
        <w:t>Agenda</w:t>
      </w:r>
    </w:p>
    <w:p w14:paraId="06DDC660" w14:textId="3A42A9DC" w:rsidR="00D82805" w:rsidRPr="000D6D99" w:rsidRDefault="008B3013" w:rsidP="00B17552">
      <w:pPr>
        <w:kinsoku w:val="0"/>
        <w:overflowPunct w:val="0"/>
        <w:spacing w:line="288" w:lineRule="auto"/>
        <w:rPr>
          <w:rFonts w:ascii="Calibri" w:hAnsi="Calibri" w:cs="Calibri"/>
        </w:rPr>
      </w:pPr>
      <w:r w:rsidRPr="000D6D99">
        <w:rPr>
          <w:rFonts w:ascii="Calibri" w:hAnsi="Calibri" w:cs="Calibri"/>
          <w:b/>
          <w:bCs/>
        </w:rPr>
        <w:t>9:30</w:t>
      </w:r>
      <w:r w:rsidR="00B17552" w:rsidRPr="000D6D99">
        <w:rPr>
          <w:rFonts w:ascii="Calibri" w:hAnsi="Calibri" w:cs="Calibri"/>
          <w:b/>
          <w:bCs/>
        </w:rPr>
        <w:t xml:space="preserve"> </w:t>
      </w:r>
      <w:r w:rsidR="00FC1F0E" w:rsidRPr="000D6D99">
        <w:rPr>
          <w:rFonts w:ascii="Calibri" w:hAnsi="Calibri" w:cs="Calibri"/>
          <w:b/>
          <w:bCs/>
        </w:rPr>
        <w:t>–</w:t>
      </w:r>
      <w:r w:rsidR="00445D29" w:rsidRPr="000D6D99">
        <w:rPr>
          <w:rFonts w:ascii="Calibri" w:hAnsi="Calibri" w:cs="Calibri"/>
          <w:b/>
          <w:bCs/>
        </w:rPr>
        <w:t xml:space="preserve"> </w:t>
      </w:r>
      <w:r w:rsidR="00C27B92" w:rsidRPr="000D6D99">
        <w:rPr>
          <w:rFonts w:ascii="Calibri" w:hAnsi="Calibri" w:cs="Calibri"/>
          <w:b/>
          <w:bCs/>
        </w:rPr>
        <w:t>09</w:t>
      </w:r>
      <w:r w:rsidR="00FC1F0E" w:rsidRPr="000D6D99">
        <w:rPr>
          <w:rFonts w:ascii="Calibri" w:hAnsi="Calibri" w:cs="Calibri"/>
          <w:b/>
          <w:bCs/>
        </w:rPr>
        <w:t>:45</w:t>
      </w:r>
      <w:r w:rsidR="00981490" w:rsidRPr="000D6D99">
        <w:rPr>
          <w:rFonts w:ascii="Calibri" w:hAnsi="Calibri" w:cs="Calibri"/>
        </w:rPr>
        <w:t xml:space="preserve"> </w:t>
      </w:r>
      <w:r w:rsidR="00005512" w:rsidRPr="000D6D99">
        <w:rPr>
          <w:rFonts w:ascii="Calibri" w:hAnsi="Calibri" w:cs="Calibri"/>
        </w:rPr>
        <w:tab/>
      </w:r>
      <w:r w:rsidR="00005512" w:rsidRPr="000D6D99">
        <w:rPr>
          <w:rFonts w:ascii="Calibri" w:hAnsi="Calibri" w:cs="Calibri"/>
        </w:rPr>
        <w:tab/>
      </w:r>
      <w:r w:rsidR="00545BE3" w:rsidRPr="000D6D99">
        <w:rPr>
          <w:rFonts w:ascii="Calibri" w:hAnsi="Calibri" w:cs="Calibri"/>
          <w:b/>
          <w:bCs/>
        </w:rPr>
        <w:t xml:space="preserve">Begrüßung </w:t>
      </w:r>
      <w:r w:rsidR="00545BE3">
        <w:rPr>
          <w:rFonts w:ascii="Calibri" w:hAnsi="Calibri" w:cs="Calibri"/>
          <w:b/>
          <w:bCs/>
        </w:rPr>
        <w:t xml:space="preserve">und </w:t>
      </w:r>
      <w:r w:rsidR="006D15DF" w:rsidRPr="000D6D99">
        <w:rPr>
          <w:rFonts w:ascii="Calibri" w:hAnsi="Calibri" w:cs="Calibri"/>
          <w:b/>
          <w:bCs/>
        </w:rPr>
        <w:t>Einführung</w:t>
      </w:r>
    </w:p>
    <w:p w14:paraId="71C58FBF" w14:textId="77777777" w:rsidR="00545BE3" w:rsidRPr="000D6D99" w:rsidRDefault="00545BE3" w:rsidP="00545BE3">
      <w:pPr>
        <w:kinsoku w:val="0"/>
        <w:overflowPunct w:val="0"/>
        <w:spacing w:after="240" w:line="288" w:lineRule="auto"/>
        <w:ind w:left="1440" w:firstLine="720"/>
        <w:rPr>
          <w:rFonts w:ascii="Calibri" w:hAnsi="Calibri" w:cs="Calibri"/>
          <w:b/>
          <w:bCs/>
          <w:spacing w:val="-10"/>
        </w:rPr>
      </w:pPr>
      <w:r w:rsidRPr="0034516E">
        <w:rPr>
          <w:rFonts w:ascii="Calibri" w:hAnsi="Calibri" w:cs="Calibri"/>
          <w:i/>
          <w:iCs/>
          <w:spacing w:val="-9"/>
        </w:rPr>
        <w:t>Dr. Ralf Bürgy</w:t>
      </w:r>
      <w:r>
        <w:rPr>
          <w:rFonts w:ascii="Calibri" w:hAnsi="Calibri" w:cs="Calibri"/>
          <w:i/>
          <w:iCs/>
          <w:spacing w:val="-9"/>
        </w:rPr>
        <w:t xml:space="preserve">, </w:t>
      </w:r>
      <w:r w:rsidRPr="00BB7C64">
        <w:rPr>
          <w:rFonts w:ascii="Calibri" w:hAnsi="Calibri" w:cs="Calibri"/>
          <w:i/>
          <w:iCs/>
          <w:spacing w:val="-9"/>
        </w:rPr>
        <w:t>Vorsitzender des IQMG-Verwaltungsrates</w:t>
      </w:r>
    </w:p>
    <w:p w14:paraId="65EE6964" w14:textId="77777777" w:rsidR="005433F3" w:rsidRPr="000D6D99" w:rsidRDefault="005433F3" w:rsidP="005433F3">
      <w:pPr>
        <w:kinsoku w:val="0"/>
        <w:overflowPunct w:val="0"/>
        <w:spacing w:after="240" w:line="288" w:lineRule="auto"/>
        <w:rPr>
          <w:rFonts w:ascii="Calibri" w:hAnsi="Calibri" w:cs="Calibri"/>
          <w:b/>
          <w:bCs/>
          <w:u w:val="single"/>
        </w:rPr>
      </w:pPr>
      <w:r w:rsidRPr="000D6D99">
        <w:rPr>
          <w:rFonts w:ascii="Calibri" w:hAnsi="Calibri" w:cs="Calibri"/>
          <w:b/>
          <w:bCs/>
          <w:u w:val="single"/>
        </w:rPr>
        <w:t>Zukünftige Entwicklungen im Reha Bereich</w:t>
      </w:r>
    </w:p>
    <w:p w14:paraId="064E12A0" w14:textId="68484C7B" w:rsidR="005433F3" w:rsidRPr="000D6D99" w:rsidRDefault="005433F3" w:rsidP="005433F3">
      <w:pPr>
        <w:kinsoku w:val="0"/>
        <w:overflowPunct w:val="0"/>
        <w:spacing w:before="2" w:line="288" w:lineRule="auto"/>
        <w:rPr>
          <w:rFonts w:ascii="Calibri" w:hAnsi="Calibri" w:cs="Calibri"/>
          <w:spacing w:val="-1"/>
        </w:rPr>
      </w:pPr>
      <w:r w:rsidRPr="000D6D99">
        <w:rPr>
          <w:rFonts w:ascii="Calibri" w:hAnsi="Calibri" w:cs="Calibri"/>
          <w:b/>
          <w:bCs/>
          <w:spacing w:val="-10"/>
        </w:rPr>
        <w:t>09:45 - 10:15</w:t>
      </w:r>
      <w:r w:rsidRPr="000D6D99">
        <w:rPr>
          <w:rFonts w:ascii="Calibri" w:hAnsi="Calibri" w:cs="Calibri"/>
          <w:b/>
          <w:bCs/>
          <w:spacing w:val="-9"/>
        </w:rPr>
        <w:tab/>
      </w:r>
      <w:r w:rsidR="00D61776" w:rsidRPr="000D6D99">
        <w:rPr>
          <w:rFonts w:ascii="Calibri" w:hAnsi="Calibri" w:cs="Calibri"/>
          <w:b/>
          <w:bCs/>
          <w:spacing w:val="-9"/>
        </w:rPr>
        <w:tab/>
      </w:r>
      <w:r w:rsidR="00121323" w:rsidRPr="000D6D99">
        <w:rPr>
          <w:rFonts w:ascii="Calibri" w:hAnsi="Calibri" w:cs="Calibri"/>
          <w:b/>
          <w:bCs/>
          <w:spacing w:val="-9"/>
        </w:rPr>
        <w:t>„</w:t>
      </w:r>
      <w:r w:rsidR="00450477" w:rsidRPr="00450477">
        <w:rPr>
          <w:rFonts w:ascii="Calibri" w:hAnsi="Calibri" w:cs="Calibri"/>
          <w:b/>
          <w:bCs/>
          <w:spacing w:val="-9"/>
        </w:rPr>
        <w:t>IPReG</w:t>
      </w:r>
      <w:r w:rsidR="006649D9">
        <w:rPr>
          <w:rFonts w:ascii="Calibri" w:hAnsi="Calibri" w:cs="Calibri"/>
          <w:b/>
          <w:bCs/>
          <w:spacing w:val="-9"/>
        </w:rPr>
        <w:t>-</w:t>
      </w:r>
      <w:r w:rsidR="00450477">
        <w:rPr>
          <w:rFonts w:ascii="Calibri" w:hAnsi="Calibri" w:cs="Calibri"/>
          <w:b/>
          <w:bCs/>
          <w:spacing w:val="-9"/>
        </w:rPr>
        <w:t>Bundesrahmenempfehlungen</w:t>
      </w:r>
      <w:r w:rsidR="006649D9">
        <w:rPr>
          <w:rFonts w:ascii="Calibri" w:hAnsi="Calibri" w:cs="Calibri"/>
          <w:b/>
          <w:bCs/>
          <w:spacing w:val="-9"/>
        </w:rPr>
        <w:t>:</w:t>
      </w:r>
      <w:r w:rsidR="00450477" w:rsidRPr="00450477">
        <w:rPr>
          <w:rFonts w:ascii="Calibri" w:hAnsi="Calibri" w:cs="Calibri"/>
          <w:b/>
          <w:bCs/>
          <w:spacing w:val="-9"/>
        </w:rPr>
        <w:t xml:space="preserve"> </w:t>
      </w:r>
      <w:r w:rsidR="00A530DB">
        <w:rPr>
          <w:rFonts w:ascii="Calibri" w:hAnsi="Calibri" w:cs="Calibri"/>
          <w:b/>
          <w:bCs/>
          <w:spacing w:val="-9"/>
        </w:rPr>
        <w:t>Wie verpflichtend ist die</w:t>
      </w:r>
      <w:r w:rsidR="00450477" w:rsidRPr="00450477">
        <w:rPr>
          <w:rFonts w:ascii="Calibri" w:hAnsi="Calibri" w:cs="Calibri"/>
          <w:b/>
          <w:bCs/>
          <w:spacing w:val="-9"/>
        </w:rPr>
        <w:t xml:space="preserve"> Empfehlung</w:t>
      </w:r>
      <w:r w:rsidR="006649D9">
        <w:rPr>
          <w:rFonts w:ascii="Calibri" w:hAnsi="Calibri" w:cs="Calibri"/>
          <w:b/>
          <w:bCs/>
          <w:spacing w:val="-9"/>
        </w:rPr>
        <w:t>?</w:t>
      </w:r>
      <w:r w:rsidR="00121323" w:rsidRPr="000D6D99">
        <w:rPr>
          <w:rFonts w:ascii="Calibri" w:hAnsi="Calibri" w:cs="Calibri"/>
          <w:b/>
          <w:bCs/>
          <w:spacing w:val="-9"/>
        </w:rPr>
        <w:t>“</w:t>
      </w:r>
    </w:p>
    <w:p w14:paraId="7C2D29D0" w14:textId="22BCE03B" w:rsidR="005433F3" w:rsidRPr="000D6D99" w:rsidRDefault="00E55C4A" w:rsidP="0081157E">
      <w:pPr>
        <w:kinsoku w:val="0"/>
        <w:overflowPunct w:val="0"/>
        <w:spacing w:before="2" w:after="240" w:line="288" w:lineRule="auto"/>
        <w:ind w:left="2160"/>
        <w:rPr>
          <w:rFonts w:ascii="Calibri" w:hAnsi="Calibri" w:cs="Calibri"/>
          <w:b/>
          <w:bCs/>
        </w:rPr>
      </w:pPr>
      <w:r>
        <w:rPr>
          <w:rFonts w:ascii="Calibri" w:hAnsi="Calibri" w:cs="Calibri"/>
          <w:spacing w:val="-1"/>
        </w:rPr>
        <w:t>N. N.</w:t>
      </w:r>
    </w:p>
    <w:p w14:paraId="6BA9F869" w14:textId="02063EFC" w:rsidR="005433F3" w:rsidRPr="000D6D99" w:rsidRDefault="005433F3" w:rsidP="005433F3">
      <w:pPr>
        <w:kinsoku w:val="0"/>
        <w:overflowPunct w:val="0"/>
        <w:spacing w:before="2" w:line="288" w:lineRule="auto"/>
        <w:ind w:left="2160" w:hanging="2160"/>
        <w:rPr>
          <w:rFonts w:ascii="Calibri" w:hAnsi="Calibri" w:cs="Calibri"/>
          <w:spacing w:val="-1"/>
        </w:rPr>
      </w:pPr>
      <w:r w:rsidRPr="000D6D99">
        <w:rPr>
          <w:rFonts w:ascii="Calibri" w:hAnsi="Calibri" w:cs="Calibri"/>
          <w:b/>
          <w:bCs/>
          <w:spacing w:val="-10"/>
        </w:rPr>
        <w:t>10:15 - 1</w:t>
      </w:r>
      <w:r w:rsidR="001747DD" w:rsidRPr="000D6D99">
        <w:rPr>
          <w:rFonts w:ascii="Calibri" w:hAnsi="Calibri" w:cs="Calibri"/>
          <w:b/>
          <w:bCs/>
          <w:spacing w:val="-10"/>
        </w:rPr>
        <w:t>0</w:t>
      </w:r>
      <w:r w:rsidRPr="000D6D99">
        <w:rPr>
          <w:rFonts w:ascii="Calibri" w:hAnsi="Calibri" w:cs="Calibri"/>
          <w:b/>
          <w:bCs/>
          <w:spacing w:val="-10"/>
        </w:rPr>
        <w:t>:45</w:t>
      </w:r>
      <w:r w:rsidRPr="000D6D99">
        <w:rPr>
          <w:rFonts w:ascii="Calibri" w:hAnsi="Calibri" w:cs="Calibri"/>
          <w:b/>
          <w:bCs/>
          <w:spacing w:val="-9"/>
        </w:rPr>
        <w:tab/>
      </w:r>
      <w:r w:rsidR="00121323" w:rsidRPr="000D6D99">
        <w:rPr>
          <w:rFonts w:ascii="Calibri" w:hAnsi="Calibri" w:cs="Calibri"/>
          <w:b/>
          <w:bCs/>
          <w:spacing w:val="-9"/>
        </w:rPr>
        <w:t>„</w:t>
      </w:r>
      <w:r w:rsidRPr="000D6D99">
        <w:rPr>
          <w:rFonts w:ascii="Calibri" w:hAnsi="Calibri" w:cs="Calibri"/>
          <w:b/>
          <w:bCs/>
          <w:spacing w:val="-1"/>
        </w:rPr>
        <w:t>Aktualisierung der Klassifikation therapeutischer Leistungen – KTL 2025</w:t>
      </w:r>
      <w:r w:rsidR="00121323" w:rsidRPr="000D6D99">
        <w:rPr>
          <w:rFonts w:ascii="Calibri" w:hAnsi="Calibri" w:cs="Calibri"/>
          <w:b/>
          <w:bCs/>
          <w:spacing w:val="-1"/>
        </w:rPr>
        <w:t>“</w:t>
      </w:r>
    </w:p>
    <w:p w14:paraId="72ABCB0E" w14:textId="263631CA" w:rsidR="005433F3" w:rsidRPr="000D6D99" w:rsidRDefault="005433F3" w:rsidP="0054072B">
      <w:pPr>
        <w:kinsoku w:val="0"/>
        <w:overflowPunct w:val="0"/>
        <w:spacing w:before="2" w:after="240" w:line="288" w:lineRule="auto"/>
        <w:ind w:left="2160"/>
        <w:rPr>
          <w:rFonts w:ascii="Calibri" w:hAnsi="Calibri" w:cs="Calibri"/>
          <w:spacing w:val="-9"/>
        </w:rPr>
      </w:pPr>
      <w:r w:rsidRPr="000D6D99">
        <w:rPr>
          <w:rFonts w:ascii="Calibri" w:hAnsi="Calibri" w:cs="Calibri"/>
        </w:rPr>
        <w:t xml:space="preserve">Frau Anke </w:t>
      </w:r>
      <w:r w:rsidRPr="000D6D99">
        <w:rPr>
          <w:rFonts w:ascii="Calibri" w:hAnsi="Calibri" w:cs="Calibri"/>
          <w:spacing w:val="-1"/>
        </w:rPr>
        <w:t xml:space="preserve">Mitschele, </w:t>
      </w:r>
      <w:r w:rsidR="0054072B" w:rsidRPr="000D6D99">
        <w:rPr>
          <w:rFonts w:ascii="Calibri" w:hAnsi="Calibri" w:cs="Calibri"/>
          <w:spacing w:val="-1"/>
        </w:rPr>
        <w:t>Leiterin des Bereichs  0432 – Prozessqualität, Deutsche Rentenversicherung Bund</w:t>
      </w:r>
    </w:p>
    <w:p w14:paraId="4399BC1E" w14:textId="586C32BD" w:rsidR="005433F3" w:rsidRPr="000D6D99" w:rsidRDefault="005433F3" w:rsidP="005433F3">
      <w:pPr>
        <w:kinsoku w:val="0"/>
        <w:overflowPunct w:val="0"/>
        <w:spacing w:before="2" w:line="288" w:lineRule="auto"/>
        <w:rPr>
          <w:rFonts w:ascii="Calibri" w:hAnsi="Calibri" w:cs="Calibri"/>
          <w:spacing w:val="-1"/>
        </w:rPr>
      </w:pPr>
      <w:r w:rsidRPr="000D6D99">
        <w:rPr>
          <w:rFonts w:ascii="Calibri" w:hAnsi="Calibri" w:cs="Calibri"/>
          <w:b/>
          <w:bCs/>
          <w:spacing w:val="-10"/>
        </w:rPr>
        <w:t>11:45 - 12:15</w:t>
      </w:r>
      <w:r w:rsidRPr="000D6D99">
        <w:rPr>
          <w:rFonts w:ascii="Calibri" w:hAnsi="Calibri" w:cs="Calibri"/>
          <w:b/>
        </w:rPr>
        <w:tab/>
      </w:r>
      <w:r w:rsidR="00D61776" w:rsidRPr="000D6D99">
        <w:rPr>
          <w:rFonts w:ascii="Calibri" w:hAnsi="Calibri" w:cs="Calibri"/>
          <w:b/>
        </w:rPr>
        <w:tab/>
      </w:r>
      <w:r w:rsidRPr="000D6D99">
        <w:rPr>
          <w:rFonts w:ascii="Calibri" w:hAnsi="Calibri" w:cs="Calibri"/>
          <w:b/>
          <w:bCs/>
          <w:spacing w:val="-1"/>
        </w:rPr>
        <w:t>„Forschungsprojekt Reha-Toolbox II“</w:t>
      </w:r>
    </w:p>
    <w:p w14:paraId="7BD29141" w14:textId="6C77ED50" w:rsidR="005433F3" w:rsidRPr="000D6D99" w:rsidRDefault="005433F3" w:rsidP="005433F3">
      <w:pPr>
        <w:kinsoku w:val="0"/>
        <w:overflowPunct w:val="0"/>
        <w:spacing w:before="2" w:after="240" w:line="288" w:lineRule="auto"/>
        <w:ind w:left="2160" w:hanging="2160"/>
        <w:rPr>
          <w:rFonts w:ascii="Calibri" w:hAnsi="Calibri" w:cs="Calibri"/>
          <w:color w:val="00B050"/>
          <w:spacing w:val="-1"/>
        </w:rPr>
      </w:pPr>
      <w:r w:rsidRPr="000D6D99">
        <w:rPr>
          <w:rFonts w:ascii="Calibri" w:hAnsi="Calibri" w:cs="Calibri"/>
          <w:spacing w:val="-1"/>
        </w:rPr>
        <w:tab/>
      </w:r>
      <w:r w:rsidR="000903F9" w:rsidRPr="00E55C4A">
        <w:rPr>
          <w:rFonts w:ascii="Calibri" w:hAnsi="Calibri" w:cs="Calibri"/>
          <w:spacing w:val="-1"/>
        </w:rPr>
        <w:t xml:space="preserve">Dr. med. </w:t>
      </w:r>
      <w:r w:rsidR="00E9233E" w:rsidRPr="00E55C4A">
        <w:rPr>
          <w:rFonts w:ascii="Calibri" w:hAnsi="Calibri" w:cs="Calibri"/>
          <w:spacing w:val="-1"/>
        </w:rPr>
        <w:t>Christian Tasso Braun</w:t>
      </w:r>
      <w:r w:rsidR="00CF3BB7" w:rsidRPr="00E55C4A">
        <w:rPr>
          <w:rFonts w:ascii="Calibri" w:hAnsi="Calibri" w:cs="Calibri"/>
          <w:spacing w:val="-1"/>
        </w:rPr>
        <w:t>, DRV</w:t>
      </w:r>
      <w:r w:rsidRPr="000D6D99">
        <w:rPr>
          <w:rFonts w:ascii="Calibri" w:hAnsi="Calibri" w:cs="Calibri"/>
          <w:spacing w:val="-1"/>
        </w:rPr>
        <w:t xml:space="preserve"> </w:t>
      </w:r>
      <w:r w:rsidRPr="000D6D99">
        <w:rPr>
          <w:rFonts w:ascii="Calibri" w:hAnsi="Calibri" w:cs="Calibri"/>
          <w:color w:val="00B050"/>
          <w:spacing w:val="-1"/>
        </w:rPr>
        <w:t>(angefragt)</w:t>
      </w:r>
    </w:p>
    <w:p w14:paraId="13069731" w14:textId="77777777" w:rsidR="005433F3" w:rsidRPr="000D6D99" w:rsidRDefault="005433F3" w:rsidP="005433F3">
      <w:pPr>
        <w:kinsoku w:val="0"/>
        <w:overflowPunct w:val="0"/>
        <w:spacing w:after="240" w:line="276" w:lineRule="auto"/>
        <w:rPr>
          <w:rFonts w:ascii="Calibri" w:hAnsi="Calibri" w:cs="Calibri"/>
          <w:spacing w:val="-10"/>
        </w:rPr>
      </w:pPr>
      <w:r w:rsidRPr="000D6D99">
        <w:rPr>
          <w:rFonts w:ascii="Calibri" w:hAnsi="Calibri" w:cs="Calibri"/>
          <w:spacing w:val="-10"/>
        </w:rPr>
        <w:t>Anschließend Diskussion im Plenum</w:t>
      </w:r>
    </w:p>
    <w:p w14:paraId="1FB23777" w14:textId="062A4DA2" w:rsidR="005433F3" w:rsidRPr="000D6D99" w:rsidRDefault="005433F3" w:rsidP="005433F3">
      <w:pPr>
        <w:kinsoku w:val="0"/>
        <w:overflowPunct w:val="0"/>
        <w:spacing w:after="240" w:line="288" w:lineRule="auto"/>
        <w:rPr>
          <w:rFonts w:ascii="Calibri" w:hAnsi="Calibri" w:cs="Calibri"/>
        </w:rPr>
      </w:pPr>
      <w:r w:rsidRPr="000D6D99">
        <w:rPr>
          <w:rFonts w:ascii="Calibri" w:hAnsi="Calibri" w:cs="Calibri"/>
          <w:b/>
          <w:bCs/>
        </w:rPr>
        <w:t>12:30-13:00</w:t>
      </w:r>
      <w:r w:rsidRPr="000D6D99">
        <w:rPr>
          <w:rFonts w:ascii="Calibri" w:hAnsi="Calibri" w:cs="Calibri"/>
          <w:b/>
          <w:bCs/>
          <w:spacing w:val="-29"/>
        </w:rPr>
        <w:t xml:space="preserve"> </w:t>
      </w:r>
      <w:r w:rsidRPr="000D6D99">
        <w:rPr>
          <w:rFonts w:ascii="Calibri" w:hAnsi="Calibri" w:cs="Calibri"/>
          <w:b/>
          <w:bCs/>
          <w:spacing w:val="-29"/>
        </w:rPr>
        <w:tab/>
      </w:r>
      <w:r w:rsidRPr="000D6D99">
        <w:rPr>
          <w:rFonts w:ascii="Calibri" w:hAnsi="Calibri" w:cs="Calibri"/>
          <w:b/>
          <w:bCs/>
          <w:spacing w:val="-29"/>
        </w:rPr>
        <w:tab/>
      </w:r>
      <w:r w:rsidRPr="000D6D99">
        <w:rPr>
          <w:rFonts w:ascii="Calibri" w:hAnsi="Calibri" w:cs="Calibri"/>
          <w:b/>
          <w:bCs/>
        </w:rPr>
        <w:t>Mittagspause</w:t>
      </w:r>
    </w:p>
    <w:p w14:paraId="3AF471A0" w14:textId="4BCE45E6" w:rsidR="006D15DF" w:rsidRPr="000D6D99" w:rsidRDefault="00A605F7" w:rsidP="002464FA">
      <w:pPr>
        <w:kinsoku w:val="0"/>
        <w:overflowPunct w:val="0"/>
        <w:spacing w:after="240" w:line="288" w:lineRule="auto"/>
        <w:rPr>
          <w:rFonts w:ascii="Calibri" w:hAnsi="Calibri" w:cs="Calibri"/>
          <w:b/>
          <w:bCs/>
          <w:spacing w:val="28"/>
          <w:w w:val="99"/>
          <w:u w:val="single"/>
        </w:rPr>
      </w:pPr>
      <w:r w:rsidRPr="000D6D99">
        <w:rPr>
          <w:rFonts w:ascii="Calibri" w:hAnsi="Calibri" w:cs="Calibri"/>
          <w:b/>
          <w:bCs/>
          <w:spacing w:val="-1"/>
          <w:u w:val="single"/>
        </w:rPr>
        <w:t>Qualitätsmanagement</w:t>
      </w:r>
      <w:r w:rsidR="001C7110" w:rsidRPr="000D6D99">
        <w:rPr>
          <w:rFonts w:ascii="Calibri" w:hAnsi="Calibri" w:cs="Calibri"/>
          <w:b/>
          <w:bCs/>
          <w:spacing w:val="-1"/>
          <w:u w:val="single"/>
        </w:rPr>
        <w:t>: Neue Anforderungen</w:t>
      </w:r>
    </w:p>
    <w:p w14:paraId="2C70B039" w14:textId="3EFC2E5F" w:rsidR="004C637A" w:rsidRPr="000D6D99" w:rsidRDefault="005433F3" w:rsidP="00B17552">
      <w:pPr>
        <w:kinsoku w:val="0"/>
        <w:overflowPunct w:val="0"/>
        <w:spacing w:line="288" w:lineRule="auto"/>
        <w:rPr>
          <w:rFonts w:ascii="Calibri" w:hAnsi="Calibri" w:cs="Calibri"/>
          <w:spacing w:val="-10"/>
        </w:rPr>
      </w:pPr>
      <w:r w:rsidRPr="000D6D99">
        <w:rPr>
          <w:rFonts w:ascii="Calibri" w:hAnsi="Calibri" w:cs="Calibri"/>
          <w:b/>
          <w:bCs/>
        </w:rPr>
        <w:t>13:00</w:t>
      </w:r>
      <w:r w:rsidRPr="000D6D99">
        <w:rPr>
          <w:rFonts w:ascii="Calibri" w:hAnsi="Calibri" w:cs="Calibri"/>
          <w:b/>
          <w:bCs/>
          <w:spacing w:val="-9"/>
        </w:rPr>
        <w:t xml:space="preserve"> </w:t>
      </w:r>
      <w:r w:rsidRPr="000D6D99">
        <w:rPr>
          <w:rFonts w:ascii="Calibri" w:hAnsi="Calibri" w:cs="Calibri"/>
          <w:b/>
          <w:bCs/>
        </w:rPr>
        <w:t>–</w:t>
      </w:r>
      <w:r w:rsidRPr="000D6D99">
        <w:rPr>
          <w:rFonts w:ascii="Calibri" w:hAnsi="Calibri" w:cs="Calibri"/>
          <w:b/>
          <w:bCs/>
          <w:spacing w:val="-9"/>
        </w:rPr>
        <w:t xml:space="preserve"> </w:t>
      </w:r>
      <w:r w:rsidRPr="000D6D99">
        <w:rPr>
          <w:rFonts w:ascii="Calibri" w:hAnsi="Calibri" w:cs="Calibri"/>
          <w:b/>
          <w:bCs/>
        </w:rPr>
        <w:t>13:30</w:t>
      </w:r>
      <w:r w:rsidR="00D05B68" w:rsidRPr="000D6D99">
        <w:rPr>
          <w:rFonts w:ascii="Calibri" w:hAnsi="Calibri" w:cs="Calibri"/>
          <w:b/>
          <w:bCs/>
          <w:spacing w:val="-10"/>
        </w:rPr>
        <w:tab/>
      </w:r>
      <w:r w:rsidR="00D05B68" w:rsidRPr="000D6D99">
        <w:rPr>
          <w:rFonts w:ascii="Calibri" w:hAnsi="Calibri" w:cs="Calibri"/>
          <w:b/>
          <w:bCs/>
          <w:spacing w:val="-10"/>
        </w:rPr>
        <w:tab/>
      </w:r>
      <w:r w:rsidR="00414F38" w:rsidRPr="000D6D99">
        <w:rPr>
          <w:rFonts w:ascii="Calibri" w:hAnsi="Calibri" w:cs="Calibri"/>
          <w:b/>
          <w:bCs/>
          <w:spacing w:val="-10"/>
        </w:rPr>
        <w:t>„</w:t>
      </w:r>
      <w:r w:rsidR="00C754F7" w:rsidRPr="000D6D99">
        <w:rPr>
          <w:rFonts w:ascii="Calibri" w:hAnsi="Calibri" w:cs="Calibri"/>
          <w:b/>
          <w:bCs/>
          <w:spacing w:val="-10"/>
        </w:rPr>
        <w:t>Überarbeitung der Vereinbarung nach § 37 Abs. 3 SGB IX</w:t>
      </w:r>
      <w:r w:rsidR="00414F38" w:rsidRPr="000D6D99">
        <w:rPr>
          <w:rFonts w:ascii="Calibri" w:hAnsi="Calibri" w:cs="Calibri"/>
          <w:b/>
          <w:bCs/>
          <w:spacing w:val="-10"/>
        </w:rPr>
        <w:t>“</w:t>
      </w:r>
    </w:p>
    <w:p w14:paraId="13DD671B" w14:textId="78987966" w:rsidR="00640DCD" w:rsidRPr="000D6D99" w:rsidRDefault="00414F38" w:rsidP="009E67E8">
      <w:pPr>
        <w:kinsoku w:val="0"/>
        <w:overflowPunct w:val="0"/>
        <w:spacing w:after="240" w:line="288" w:lineRule="auto"/>
        <w:ind w:left="2160"/>
        <w:rPr>
          <w:rFonts w:ascii="Calibri" w:hAnsi="Calibri" w:cs="Calibri"/>
          <w:spacing w:val="-10"/>
        </w:rPr>
      </w:pPr>
      <w:r w:rsidRPr="000D6D99">
        <w:rPr>
          <w:rFonts w:ascii="Calibri" w:hAnsi="Calibri" w:cs="Calibri"/>
          <w:i/>
          <w:iCs/>
          <w:spacing w:val="-10"/>
        </w:rPr>
        <w:t xml:space="preserve">Dr. </w:t>
      </w:r>
      <w:r w:rsidR="00DC3B56" w:rsidRPr="000D6D99">
        <w:rPr>
          <w:rFonts w:ascii="Calibri" w:hAnsi="Calibri" w:cs="Calibri"/>
          <w:i/>
          <w:iCs/>
          <w:spacing w:val="-10"/>
        </w:rPr>
        <w:t xml:space="preserve">jur. </w:t>
      </w:r>
      <w:r w:rsidRPr="000D6D99">
        <w:rPr>
          <w:rFonts w:ascii="Calibri" w:hAnsi="Calibri" w:cs="Calibri"/>
          <w:i/>
          <w:iCs/>
          <w:spacing w:val="-10"/>
        </w:rPr>
        <w:t>Thomas Stähle</w:t>
      </w:r>
      <w:r w:rsidR="00152CAB" w:rsidRPr="000D6D99">
        <w:rPr>
          <w:rFonts w:ascii="Calibri" w:hAnsi="Calibri" w:cs="Calibri"/>
          <w:i/>
          <w:iCs/>
          <w:spacing w:val="-10"/>
        </w:rPr>
        <w:t xml:space="preserve">r, </w:t>
      </w:r>
      <w:r w:rsidR="00DC3B56" w:rsidRPr="000D6D99">
        <w:rPr>
          <w:rFonts w:ascii="Calibri" w:hAnsi="Calibri" w:cs="Calibri"/>
          <w:i/>
          <w:iCs/>
          <w:spacing w:val="-10"/>
        </w:rPr>
        <w:t>Fachreferent Reha- und Teilhabere</w:t>
      </w:r>
      <w:r w:rsidR="00EA7FA4">
        <w:rPr>
          <w:rFonts w:ascii="Calibri" w:hAnsi="Calibri" w:cs="Calibri"/>
          <w:i/>
          <w:iCs/>
          <w:spacing w:val="-10"/>
        </w:rPr>
        <w:t>i</w:t>
      </w:r>
      <w:r w:rsidR="00DC3B56" w:rsidRPr="000D6D99">
        <w:rPr>
          <w:rFonts w:ascii="Calibri" w:hAnsi="Calibri" w:cs="Calibri"/>
          <w:i/>
          <w:iCs/>
          <w:spacing w:val="-10"/>
        </w:rPr>
        <w:t xml:space="preserve">ch, </w:t>
      </w:r>
      <w:r w:rsidR="009E67E8" w:rsidRPr="000D6D99">
        <w:rPr>
          <w:rFonts w:ascii="Calibri" w:hAnsi="Calibri" w:cs="Calibri"/>
          <w:i/>
          <w:iCs/>
          <w:spacing w:val="-10"/>
        </w:rPr>
        <w:t>Bundesarbeitsgemeinschaft für Rehabilitation e. V. (BAR)</w:t>
      </w:r>
    </w:p>
    <w:p w14:paraId="691182B0" w14:textId="4DAB8878" w:rsidR="007E3FB6" w:rsidRPr="000D6D99" w:rsidRDefault="005433F3" w:rsidP="007E3FB6">
      <w:pPr>
        <w:kinsoku w:val="0"/>
        <w:overflowPunct w:val="0"/>
        <w:spacing w:line="288" w:lineRule="auto"/>
        <w:rPr>
          <w:rFonts w:ascii="Calibri" w:hAnsi="Calibri" w:cs="Calibri"/>
          <w:i/>
          <w:iCs/>
          <w:spacing w:val="-9"/>
        </w:rPr>
      </w:pPr>
      <w:r w:rsidRPr="000D6D99">
        <w:rPr>
          <w:rFonts w:ascii="Calibri" w:hAnsi="Calibri" w:cs="Calibri"/>
          <w:b/>
          <w:bCs/>
        </w:rPr>
        <w:t>13:30</w:t>
      </w:r>
      <w:r w:rsidRPr="000D6D99">
        <w:rPr>
          <w:rFonts w:ascii="Calibri" w:hAnsi="Calibri" w:cs="Calibri"/>
          <w:b/>
          <w:bCs/>
          <w:spacing w:val="-9"/>
        </w:rPr>
        <w:t xml:space="preserve"> </w:t>
      </w:r>
      <w:r w:rsidRPr="000D6D99">
        <w:rPr>
          <w:rFonts w:ascii="Calibri" w:hAnsi="Calibri" w:cs="Calibri"/>
          <w:b/>
          <w:bCs/>
        </w:rPr>
        <w:t>–</w:t>
      </w:r>
      <w:r w:rsidRPr="000D6D99">
        <w:rPr>
          <w:rFonts w:ascii="Calibri" w:hAnsi="Calibri" w:cs="Calibri"/>
          <w:b/>
          <w:bCs/>
          <w:spacing w:val="-9"/>
        </w:rPr>
        <w:t xml:space="preserve"> </w:t>
      </w:r>
      <w:r w:rsidRPr="000D6D99">
        <w:rPr>
          <w:rFonts w:ascii="Calibri" w:hAnsi="Calibri" w:cs="Calibri"/>
          <w:b/>
          <w:bCs/>
        </w:rPr>
        <w:t>14:00</w:t>
      </w:r>
      <w:r w:rsidR="00D05B68" w:rsidRPr="000D6D99">
        <w:rPr>
          <w:rFonts w:ascii="Calibri" w:hAnsi="Calibri" w:cs="Calibri"/>
          <w:b/>
          <w:bCs/>
          <w:spacing w:val="-10"/>
        </w:rPr>
        <w:tab/>
      </w:r>
      <w:r w:rsidR="007E3FB6" w:rsidRPr="000D6D99">
        <w:rPr>
          <w:rFonts w:ascii="Calibri" w:hAnsi="Calibri" w:cs="Calibri"/>
          <w:b/>
          <w:bCs/>
          <w:spacing w:val="-10"/>
        </w:rPr>
        <w:tab/>
        <w:t>„</w:t>
      </w:r>
      <w:r w:rsidR="007E3FB6" w:rsidRPr="000D6D99">
        <w:rPr>
          <w:rFonts w:ascii="Calibri" w:hAnsi="Calibri" w:cs="Calibri"/>
          <w:b/>
          <w:bCs/>
          <w:spacing w:val="-9"/>
        </w:rPr>
        <w:t>IQMP</w:t>
      </w:r>
      <w:r w:rsidR="000F7C3F" w:rsidRPr="000D6D99">
        <w:rPr>
          <w:rFonts w:ascii="Calibri" w:hAnsi="Calibri" w:cs="Calibri"/>
          <w:b/>
          <w:bCs/>
          <w:spacing w:val="-9"/>
        </w:rPr>
        <w:t xml:space="preserve"> kompakt</w:t>
      </w:r>
      <w:r w:rsidR="007E3FB6" w:rsidRPr="000D6D99">
        <w:rPr>
          <w:rFonts w:ascii="Calibri" w:hAnsi="Calibri" w:cs="Calibri"/>
          <w:b/>
          <w:bCs/>
          <w:spacing w:val="-9"/>
        </w:rPr>
        <w:t xml:space="preserve"> 2.0 – Weiterentwicklung des Verfahrens“</w:t>
      </w:r>
    </w:p>
    <w:p w14:paraId="0BE29E42" w14:textId="5D1285AB" w:rsidR="007B135D" w:rsidRPr="000D6D99" w:rsidRDefault="0034516E" w:rsidP="0034516E">
      <w:pPr>
        <w:kinsoku w:val="0"/>
        <w:overflowPunct w:val="0"/>
        <w:spacing w:after="240" w:line="288" w:lineRule="auto"/>
        <w:ind w:left="1440" w:firstLine="720"/>
        <w:rPr>
          <w:rFonts w:ascii="Calibri" w:hAnsi="Calibri" w:cs="Calibri"/>
          <w:b/>
          <w:bCs/>
          <w:spacing w:val="-10"/>
        </w:rPr>
      </w:pPr>
      <w:r w:rsidRPr="0034516E">
        <w:rPr>
          <w:rFonts w:ascii="Calibri" w:hAnsi="Calibri" w:cs="Calibri"/>
          <w:i/>
          <w:iCs/>
          <w:spacing w:val="-9"/>
        </w:rPr>
        <w:t>Dr. Ralf Bürgy</w:t>
      </w:r>
      <w:r>
        <w:rPr>
          <w:rFonts w:ascii="Calibri" w:hAnsi="Calibri" w:cs="Calibri"/>
          <w:i/>
          <w:iCs/>
          <w:spacing w:val="-9"/>
        </w:rPr>
        <w:t xml:space="preserve">, </w:t>
      </w:r>
      <w:r w:rsidR="00BB7C64" w:rsidRPr="00BB7C64">
        <w:rPr>
          <w:rFonts w:ascii="Calibri" w:hAnsi="Calibri" w:cs="Calibri"/>
          <w:i/>
          <w:iCs/>
          <w:spacing w:val="-9"/>
        </w:rPr>
        <w:t>Vorsitzender des IQMG-Verwaltungsrates</w:t>
      </w:r>
    </w:p>
    <w:p w14:paraId="6067D614" w14:textId="1F31E359" w:rsidR="007E3FB6" w:rsidRPr="000D6D99" w:rsidRDefault="005433F3" w:rsidP="007E3FB6">
      <w:pPr>
        <w:kinsoku w:val="0"/>
        <w:overflowPunct w:val="0"/>
        <w:spacing w:line="288" w:lineRule="auto"/>
        <w:ind w:left="2160" w:hanging="2160"/>
        <w:rPr>
          <w:rFonts w:ascii="Calibri" w:hAnsi="Calibri" w:cs="Calibri"/>
          <w:spacing w:val="-9"/>
        </w:rPr>
      </w:pPr>
      <w:r w:rsidRPr="000D6D99">
        <w:rPr>
          <w:rFonts w:ascii="Calibri" w:hAnsi="Calibri" w:cs="Calibri"/>
          <w:b/>
        </w:rPr>
        <w:t>14:00 – 14:30</w:t>
      </w:r>
      <w:r w:rsidR="00D05B68" w:rsidRPr="000D6D99">
        <w:rPr>
          <w:rFonts w:ascii="Calibri" w:hAnsi="Calibri" w:cs="Calibri"/>
          <w:spacing w:val="-10"/>
        </w:rPr>
        <w:tab/>
      </w:r>
      <w:r w:rsidR="006C2667" w:rsidRPr="000D6D99">
        <w:rPr>
          <w:rFonts w:ascii="Calibri" w:hAnsi="Calibri" w:cs="Calibri"/>
          <w:b/>
          <w:bCs/>
          <w:spacing w:val="-9"/>
        </w:rPr>
        <w:t>„</w:t>
      </w:r>
      <w:r w:rsidR="00ED1231" w:rsidRPr="000D6D99">
        <w:rPr>
          <w:rFonts w:ascii="Calibri" w:hAnsi="Calibri" w:cs="Calibri"/>
          <w:b/>
          <w:bCs/>
          <w:spacing w:val="-10"/>
        </w:rPr>
        <w:t>IQMP kompakt 2.0</w:t>
      </w:r>
      <w:r w:rsidR="006C2667" w:rsidRPr="000D6D99">
        <w:rPr>
          <w:rFonts w:ascii="Calibri" w:hAnsi="Calibri" w:cs="Calibri"/>
          <w:b/>
          <w:bCs/>
          <w:spacing w:val="-10"/>
        </w:rPr>
        <w:t xml:space="preserve"> zertifizieren: Zertifizierungsvarianten und Erfolgskriterien</w:t>
      </w:r>
      <w:r w:rsidR="006C2667" w:rsidRPr="000D6D99">
        <w:rPr>
          <w:rFonts w:ascii="Calibri" w:hAnsi="Calibri" w:cs="Calibri"/>
          <w:spacing w:val="-10"/>
        </w:rPr>
        <w:t xml:space="preserve">“ </w:t>
      </w:r>
    </w:p>
    <w:p w14:paraId="7552FDDE" w14:textId="41A37400" w:rsidR="00B04C28" w:rsidRPr="000D6D99" w:rsidRDefault="007E3FB6" w:rsidP="005773FD">
      <w:pPr>
        <w:kinsoku w:val="0"/>
        <w:overflowPunct w:val="0"/>
        <w:spacing w:after="240" w:line="288" w:lineRule="auto"/>
        <w:ind w:left="2160" w:hanging="2160"/>
        <w:rPr>
          <w:rFonts w:ascii="Calibri" w:hAnsi="Calibri" w:cs="Calibri"/>
          <w:spacing w:val="-10"/>
          <w:lang w:val="en-US"/>
        </w:rPr>
      </w:pPr>
      <w:r w:rsidRPr="000D6D99">
        <w:rPr>
          <w:rFonts w:ascii="Calibri" w:hAnsi="Calibri" w:cs="Calibri"/>
          <w:b/>
          <w:bCs/>
          <w:spacing w:val="-10"/>
        </w:rPr>
        <w:tab/>
      </w:r>
      <w:r w:rsidRPr="000D6D99">
        <w:rPr>
          <w:rFonts w:ascii="Calibri" w:hAnsi="Calibri" w:cs="Calibri"/>
          <w:i/>
          <w:iCs/>
          <w:spacing w:val="-10"/>
          <w:lang w:val="en-US"/>
        </w:rPr>
        <w:t xml:space="preserve">Christian Friederich, </w:t>
      </w:r>
      <w:r w:rsidR="005773FD" w:rsidRPr="000D6D99">
        <w:rPr>
          <w:rFonts w:ascii="Calibri" w:hAnsi="Calibri" w:cs="Calibri"/>
          <w:i/>
          <w:iCs/>
          <w:spacing w:val="-10"/>
          <w:lang w:val="en-US"/>
        </w:rPr>
        <w:t>Global Scheme Manager Health</w:t>
      </w:r>
      <w:r w:rsidR="000D6D99" w:rsidRPr="000D6D99">
        <w:rPr>
          <w:rFonts w:ascii="Calibri" w:hAnsi="Calibri" w:cs="Calibri"/>
          <w:i/>
          <w:iCs/>
          <w:spacing w:val="-10"/>
          <w:lang w:val="en-US"/>
        </w:rPr>
        <w:t xml:space="preserve">, </w:t>
      </w:r>
      <w:r w:rsidR="005773FD" w:rsidRPr="000D6D99">
        <w:rPr>
          <w:rFonts w:ascii="Calibri" w:hAnsi="Calibri" w:cs="Calibri"/>
          <w:i/>
          <w:iCs/>
          <w:spacing w:val="-10"/>
          <w:lang w:val="en-US"/>
        </w:rPr>
        <w:t>TÜV Rheinland Conformity Assessment GmbH</w:t>
      </w:r>
    </w:p>
    <w:p w14:paraId="12054C34" w14:textId="4326A3C2" w:rsidR="0082003C" w:rsidRPr="00A667FC" w:rsidRDefault="000F056E" w:rsidP="00A667FC">
      <w:pPr>
        <w:kinsoku w:val="0"/>
        <w:overflowPunct w:val="0"/>
        <w:spacing w:before="2" w:after="240" w:line="288" w:lineRule="auto"/>
        <w:rPr>
          <w:rFonts w:ascii="Calibri" w:hAnsi="Calibri" w:cs="Calibri"/>
        </w:rPr>
      </w:pPr>
      <w:r w:rsidRPr="000D6D99">
        <w:rPr>
          <w:rFonts w:ascii="Calibri" w:hAnsi="Calibri" w:cs="Calibri"/>
        </w:rPr>
        <w:t>Anschließend Diskussion</w:t>
      </w:r>
      <w:r w:rsidR="00EA40BC" w:rsidRPr="000D6D99">
        <w:rPr>
          <w:rFonts w:ascii="Calibri" w:hAnsi="Calibri" w:cs="Calibri"/>
        </w:rPr>
        <w:t xml:space="preserve"> im Plenum</w:t>
      </w:r>
    </w:p>
    <w:p w14:paraId="44DA007C" w14:textId="678E3CDE" w:rsidR="00D770ED" w:rsidRDefault="000F056E" w:rsidP="009F04DD">
      <w:pPr>
        <w:kinsoku w:val="0"/>
        <w:overflowPunct w:val="0"/>
        <w:spacing w:after="240" w:line="288" w:lineRule="auto"/>
        <w:rPr>
          <w:rFonts w:ascii="Calibri" w:hAnsi="Calibri" w:cs="Calibri"/>
          <w:b/>
          <w:bCs/>
          <w:spacing w:val="-1"/>
        </w:rPr>
      </w:pPr>
      <w:r w:rsidRPr="000D6D99">
        <w:rPr>
          <w:rFonts w:ascii="Calibri" w:hAnsi="Calibri" w:cs="Calibri"/>
          <w:b/>
          <w:bCs/>
        </w:rPr>
        <w:t>1</w:t>
      </w:r>
      <w:r w:rsidR="00D64318">
        <w:rPr>
          <w:rFonts w:ascii="Calibri" w:hAnsi="Calibri" w:cs="Calibri"/>
          <w:b/>
          <w:bCs/>
        </w:rPr>
        <w:t>5</w:t>
      </w:r>
      <w:r w:rsidR="00967375" w:rsidRPr="000D6D99">
        <w:rPr>
          <w:rFonts w:ascii="Calibri" w:hAnsi="Calibri" w:cs="Calibri"/>
          <w:b/>
          <w:bCs/>
        </w:rPr>
        <w:t>:</w:t>
      </w:r>
      <w:r w:rsidR="00D64318">
        <w:rPr>
          <w:rFonts w:ascii="Calibri" w:hAnsi="Calibri" w:cs="Calibri"/>
          <w:b/>
          <w:bCs/>
        </w:rPr>
        <w:t>00</w:t>
      </w:r>
      <w:r w:rsidR="00967375" w:rsidRPr="000D6D99">
        <w:rPr>
          <w:rFonts w:ascii="Calibri" w:hAnsi="Calibri" w:cs="Calibri"/>
          <w:b/>
          <w:bCs/>
          <w:spacing w:val="-11"/>
        </w:rPr>
        <w:t xml:space="preserve"> </w:t>
      </w:r>
      <w:r w:rsidR="00967375" w:rsidRPr="000D6D99">
        <w:rPr>
          <w:rFonts w:ascii="Calibri" w:hAnsi="Calibri" w:cs="Calibri"/>
          <w:b/>
          <w:bCs/>
          <w:spacing w:val="-1"/>
        </w:rPr>
        <w:t>-</w:t>
      </w:r>
      <w:r w:rsidR="00016C5F" w:rsidRPr="000D6D99">
        <w:rPr>
          <w:rFonts w:ascii="Calibri" w:hAnsi="Calibri" w:cs="Calibri"/>
          <w:b/>
          <w:bCs/>
          <w:spacing w:val="-1"/>
        </w:rPr>
        <w:t xml:space="preserve"> </w:t>
      </w:r>
      <w:r w:rsidR="00967375" w:rsidRPr="000D6D99">
        <w:rPr>
          <w:rFonts w:ascii="Calibri" w:hAnsi="Calibri" w:cs="Calibri"/>
          <w:b/>
          <w:bCs/>
          <w:spacing w:val="-1"/>
        </w:rPr>
        <w:t>1</w:t>
      </w:r>
      <w:r w:rsidR="00BC4A56" w:rsidRPr="000D6D99">
        <w:rPr>
          <w:rFonts w:ascii="Calibri" w:hAnsi="Calibri" w:cs="Calibri"/>
          <w:b/>
          <w:bCs/>
          <w:spacing w:val="-1"/>
        </w:rPr>
        <w:t>5</w:t>
      </w:r>
      <w:r w:rsidR="007F6627" w:rsidRPr="000D6D99">
        <w:rPr>
          <w:rFonts w:ascii="Calibri" w:hAnsi="Calibri" w:cs="Calibri"/>
          <w:b/>
          <w:bCs/>
          <w:spacing w:val="-1"/>
        </w:rPr>
        <w:t>:</w:t>
      </w:r>
      <w:r w:rsidR="00D64318">
        <w:rPr>
          <w:rFonts w:ascii="Calibri" w:hAnsi="Calibri" w:cs="Calibri"/>
          <w:b/>
          <w:bCs/>
          <w:spacing w:val="-1"/>
        </w:rPr>
        <w:t>15</w:t>
      </w:r>
      <w:r w:rsidR="007F6627" w:rsidRPr="000D6D99">
        <w:t xml:space="preserve"> </w:t>
      </w:r>
      <w:r w:rsidR="00AF1D31" w:rsidRPr="000D6D99">
        <w:tab/>
      </w:r>
      <w:r w:rsidR="00AF1D31" w:rsidRPr="000D6D99">
        <w:tab/>
      </w:r>
      <w:r w:rsidR="00A667FC">
        <w:rPr>
          <w:rFonts w:ascii="Calibri" w:hAnsi="Calibri" w:cs="Calibri"/>
          <w:b/>
          <w:bCs/>
          <w:spacing w:val="-1"/>
        </w:rPr>
        <w:t>P</w:t>
      </w:r>
      <w:r w:rsidR="007F6627" w:rsidRPr="000D6D99">
        <w:rPr>
          <w:rFonts w:ascii="Calibri" w:hAnsi="Calibri" w:cs="Calibri"/>
          <w:b/>
          <w:bCs/>
          <w:spacing w:val="-1"/>
        </w:rPr>
        <w:t>ause</w:t>
      </w:r>
      <w:r w:rsidR="00A9274F" w:rsidRPr="000D6D99">
        <w:rPr>
          <w:rFonts w:ascii="Calibri" w:hAnsi="Calibri" w:cs="Calibri"/>
          <w:b/>
          <w:bCs/>
          <w:spacing w:val="-1"/>
        </w:rPr>
        <w:t xml:space="preserve">/ </w:t>
      </w:r>
      <w:r w:rsidR="00245858" w:rsidRPr="000D6D99">
        <w:rPr>
          <w:rFonts w:ascii="Calibri" w:hAnsi="Calibri" w:cs="Calibri"/>
          <w:b/>
          <w:bCs/>
          <w:spacing w:val="-1"/>
        </w:rPr>
        <w:t>Verabschiedung</w:t>
      </w:r>
    </w:p>
    <w:p w14:paraId="0C3CEC4E" w14:textId="77777777" w:rsidR="00A667FC" w:rsidRPr="000D6D99" w:rsidRDefault="00A667FC" w:rsidP="009F04DD">
      <w:pPr>
        <w:kinsoku w:val="0"/>
        <w:overflowPunct w:val="0"/>
        <w:spacing w:after="240" w:line="288" w:lineRule="auto"/>
        <w:rPr>
          <w:rFonts w:ascii="Calibri" w:hAnsi="Calibri" w:cs="Calibri"/>
          <w:spacing w:val="-1"/>
        </w:rPr>
      </w:pPr>
    </w:p>
    <w:p w14:paraId="742603CE" w14:textId="184215B3" w:rsidR="00833F53" w:rsidRPr="000D6D99" w:rsidRDefault="00833F53" w:rsidP="002705CA">
      <w:pPr>
        <w:kinsoku w:val="0"/>
        <w:overflowPunct w:val="0"/>
        <w:spacing w:after="240" w:line="288" w:lineRule="auto"/>
        <w:rPr>
          <w:rFonts w:ascii="Calibri" w:hAnsi="Calibri" w:cs="Calibri"/>
          <w:b/>
          <w:bCs/>
          <w:spacing w:val="58"/>
          <w:w w:val="99"/>
        </w:rPr>
      </w:pPr>
      <w:r w:rsidRPr="000D6D99">
        <w:rPr>
          <w:rFonts w:ascii="Calibri" w:hAnsi="Calibri" w:cs="Calibri"/>
          <w:b/>
          <w:bCs/>
          <w:spacing w:val="-1"/>
        </w:rPr>
        <w:lastRenderedPageBreak/>
        <w:t>Workshop</w:t>
      </w:r>
      <w:r w:rsidR="002C303C" w:rsidRPr="000D6D99">
        <w:rPr>
          <w:rFonts w:ascii="Calibri" w:hAnsi="Calibri" w:cs="Calibri"/>
          <w:b/>
          <w:bCs/>
          <w:spacing w:val="-1"/>
        </w:rPr>
        <w:t xml:space="preserve"> (</w:t>
      </w:r>
      <w:r w:rsidR="00C243EC" w:rsidRPr="000D6D99">
        <w:rPr>
          <w:rFonts w:ascii="Calibri" w:hAnsi="Calibri" w:cs="Calibri"/>
          <w:b/>
          <w:bCs/>
          <w:spacing w:val="-1"/>
        </w:rPr>
        <w:t>vorherige Anmeldung</w:t>
      </w:r>
      <w:r w:rsidR="007B41E9">
        <w:rPr>
          <w:rFonts w:ascii="Calibri" w:hAnsi="Calibri" w:cs="Calibri"/>
          <w:b/>
          <w:bCs/>
          <w:spacing w:val="-1"/>
        </w:rPr>
        <w:t>)</w:t>
      </w:r>
    </w:p>
    <w:p w14:paraId="574BBADC" w14:textId="12DF53B9" w:rsidR="009D394B" w:rsidRDefault="0024756B" w:rsidP="000F6F3E">
      <w:pPr>
        <w:kinsoku w:val="0"/>
        <w:overflowPunct w:val="0"/>
        <w:spacing w:after="240" w:line="288" w:lineRule="auto"/>
        <w:rPr>
          <w:rFonts w:ascii="Calibri" w:hAnsi="Calibri" w:cs="Calibri"/>
        </w:rPr>
      </w:pPr>
      <w:bookmarkStart w:id="0" w:name="_Hlk206750996"/>
      <w:r w:rsidRPr="000D6D99">
        <w:rPr>
          <w:rFonts w:ascii="Calibri" w:hAnsi="Calibri" w:cs="Calibri"/>
          <w:b/>
          <w:bCs/>
        </w:rPr>
        <w:t>15:</w:t>
      </w:r>
      <w:r w:rsidR="00D64318">
        <w:rPr>
          <w:rFonts w:ascii="Calibri" w:hAnsi="Calibri" w:cs="Calibri"/>
          <w:b/>
          <w:bCs/>
        </w:rPr>
        <w:t>15</w:t>
      </w:r>
      <w:r w:rsidRPr="000D6D99">
        <w:rPr>
          <w:rFonts w:ascii="Calibri" w:hAnsi="Calibri" w:cs="Calibri"/>
          <w:b/>
          <w:bCs/>
        </w:rPr>
        <w:t xml:space="preserve"> </w:t>
      </w:r>
      <w:r w:rsidR="00BE5A44">
        <w:rPr>
          <w:rFonts w:ascii="Calibri" w:hAnsi="Calibri" w:cs="Calibri"/>
          <w:b/>
          <w:bCs/>
        </w:rPr>
        <w:t>–</w:t>
      </w:r>
      <w:r w:rsidRPr="000D6D99">
        <w:rPr>
          <w:rFonts w:ascii="Calibri" w:hAnsi="Calibri" w:cs="Calibri"/>
          <w:b/>
          <w:bCs/>
        </w:rPr>
        <w:t xml:space="preserve"> 1</w:t>
      </w:r>
      <w:r w:rsidR="0035166D">
        <w:rPr>
          <w:rFonts w:ascii="Calibri" w:hAnsi="Calibri" w:cs="Calibri"/>
          <w:b/>
          <w:bCs/>
        </w:rPr>
        <w:t>6</w:t>
      </w:r>
      <w:r w:rsidR="00BE5A44">
        <w:rPr>
          <w:rFonts w:ascii="Calibri" w:hAnsi="Calibri" w:cs="Calibri"/>
          <w:b/>
          <w:bCs/>
        </w:rPr>
        <w:t>:</w:t>
      </w:r>
      <w:r w:rsidR="0035166D">
        <w:rPr>
          <w:rFonts w:ascii="Calibri" w:hAnsi="Calibri" w:cs="Calibri"/>
          <w:b/>
          <w:bCs/>
        </w:rPr>
        <w:t>45</w:t>
      </w:r>
      <w:r w:rsidR="00953B2B" w:rsidRPr="000D6D99">
        <w:rPr>
          <w:rFonts w:ascii="Calibri" w:hAnsi="Calibri" w:cs="Calibri"/>
        </w:rPr>
        <w:tab/>
      </w:r>
      <w:r w:rsidR="00953B2B" w:rsidRPr="000D6D99">
        <w:rPr>
          <w:rFonts w:ascii="Calibri" w:hAnsi="Calibri" w:cs="Calibri"/>
        </w:rPr>
        <w:tab/>
      </w:r>
      <w:r w:rsidR="00953B2B" w:rsidRPr="000D6D99">
        <w:rPr>
          <w:rFonts w:ascii="Calibri" w:hAnsi="Calibri" w:cs="Calibri"/>
          <w:b/>
          <w:bCs/>
        </w:rPr>
        <w:t>Workshop:</w:t>
      </w:r>
      <w:r w:rsidR="00953B2B" w:rsidRPr="000D6D99">
        <w:rPr>
          <w:rFonts w:ascii="Calibri" w:hAnsi="Calibri" w:cs="Calibri"/>
        </w:rPr>
        <w:t xml:space="preserve"> </w:t>
      </w:r>
      <w:r w:rsidR="009B0F48" w:rsidRPr="000D6D99">
        <w:rPr>
          <w:rFonts w:ascii="Calibri" w:hAnsi="Calibri" w:cs="Calibri"/>
        </w:rPr>
        <w:t xml:space="preserve">IQMP-kompakt </w:t>
      </w:r>
      <w:r w:rsidR="009E4332" w:rsidRPr="000D6D99">
        <w:rPr>
          <w:rFonts w:ascii="Calibri" w:hAnsi="Calibri" w:cs="Calibri"/>
        </w:rPr>
        <w:t>2.0</w:t>
      </w:r>
      <w:r w:rsidR="00080EB0" w:rsidRPr="000D6D99">
        <w:rPr>
          <w:rFonts w:ascii="Calibri" w:hAnsi="Calibri" w:cs="Calibri"/>
        </w:rPr>
        <w:t xml:space="preserve"> -</w:t>
      </w:r>
      <w:r w:rsidR="00107504" w:rsidRPr="000D6D99">
        <w:rPr>
          <w:rFonts w:ascii="Calibri" w:hAnsi="Calibri" w:cs="Calibri"/>
        </w:rPr>
        <w:t xml:space="preserve"> </w:t>
      </w:r>
      <w:r w:rsidR="009E4332" w:rsidRPr="000D6D99">
        <w:rPr>
          <w:rFonts w:ascii="Calibri" w:hAnsi="Calibri" w:cs="Calibri"/>
        </w:rPr>
        <w:t>Was ist neu?</w:t>
      </w:r>
      <w:bookmarkEnd w:id="0"/>
    </w:p>
    <w:p w14:paraId="55E80C33" w14:textId="7D694732" w:rsidR="003D6F93" w:rsidRDefault="003D6F93" w:rsidP="00DB671C">
      <w:pPr>
        <w:kinsoku w:val="0"/>
        <w:overflowPunct w:val="0"/>
        <w:spacing w:after="240" w:line="288" w:lineRule="auto"/>
        <w:ind w:left="2160"/>
        <w:rPr>
          <w:rFonts w:ascii="Calibri" w:hAnsi="Calibri" w:cs="Calibri"/>
        </w:rPr>
      </w:pPr>
      <w:r w:rsidRPr="003D6F93">
        <w:rPr>
          <w:rFonts w:ascii="Calibri" w:hAnsi="Calibri" w:cs="Calibri"/>
        </w:rPr>
        <w:t xml:space="preserve">Der </w:t>
      </w:r>
      <w:r w:rsidR="00A55A39">
        <w:rPr>
          <w:rFonts w:ascii="Calibri" w:hAnsi="Calibri" w:cs="Calibri"/>
        </w:rPr>
        <w:t xml:space="preserve">Workshop </w:t>
      </w:r>
      <w:r w:rsidR="0048335C">
        <w:rPr>
          <w:rFonts w:ascii="Calibri" w:hAnsi="Calibri" w:cs="Calibri"/>
        </w:rPr>
        <w:t>ric</w:t>
      </w:r>
      <w:r w:rsidR="00AD1F0C">
        <w:rPr>
          <w:rFonts w:ascii="Calibri" w:hAnsi="Calibri" w:cs="Calibri"/>
        </w:rPr>
        <w:t>htet sich an</w:t>
      </w:r>
      <w:r w:rsidR="00263F8E">
        <w:rPr>
          <w:rFonts w:ascii="Calibri" w:hAnsi="Calibri" w:cs="Calibri"/>
        </w:rPr>
        <w:t xml:space="preserve"> </w:t>
      </w:r>
      <w:r w:rsidR="0048335C">
        <w:rPr>
          <w:rFonts w:ascii="Calibri" w:hAnsi="Calibri" w:cs="Calibri"/>
        </w:rPr>
        <w:t xml:space="preserve">Einsteiger und </w:t>
      </w:r>
      <w:r w:rsidR="00263F8E">
        <w:rPr>
          <w:rFonts w:ascii="Calibri" w:hAnsi="Calibri" w:cs="Calibri"/>
        </w:rPr>
        <w:t xml:space="preserve">erfahrene </w:t>
      </w:r>
      <w:r w:rsidR="00A20CBD">
        <w:rPr>
          <w:rFonts w:ascii="Calibri" w:hAnsi="Calibri" w:cs="Calibri"/>
        </w:rPr>
        <w:t xml:space="preserve">Anwender:innen des Verfahrens und </w:t>
      </w:r>
      <w:r w:rsidRPr="003D6F93">
        <w:rPr>
          <w:rFonts w:ascii="Calibri" w:hAnsi="Calibri" w:cs="Calibri"/>
        </w:rPr>
        <w:t>behandelt die Neuerungen des IQMP kompakt 2.0</w:t>
      </w:r>
      <w:r w:rsidR="00AD1F0C">
        <w:rPr>
          <w:rFonts w:ascii="Calibri" w:hAnsi="Calibri" w:cs="Calibri"/>
        </w:rPr>
        <w:t xml:space="preserve">, bietet </w:t>
      </w:r>
      <w:r w:rsidRPr="003D6F93">
        <w:rPr>
          <w:rFonts w:ascii="Calibri" w:hAnsi="Calibri" w:cs="Calibri"/>
        </w:rPr>
        <w:t>Raum für Diskussionen zum Mehrwert der Änderungen sowie zur optimalen Umsetzung im Reha-Alltag</w:t>
      </w:r>
      <w:r w:rsidR="00AD1F0C">
        <w:rPr>
          <w:rFonts w:ascii="Calibri" w:hAnsi="Calibri" w:cs="Calibri"/>
        </w:rPr>
        <w:t>.</w:t>
      </w:r>
    </w:p>
    <w:p w14:paraId="18214AE1" w14:textId="5897C47B" w:rsidR="0035166D" w:rsidRPr="000D6D99" w:rsidRDefault="00AF5988" w:rsidP="0035166D">
      <w:pPr>
        <w:kinsoku w:val="0"/>
        <w:overflowPunct w:val="0"/>
        <w:spacing w:after="240" w:line="288" w:lineRule="auto"/>
        <w:rPr>
          <w:rFonts w:ascii="Calibri" w:hAnsi="Calibri" w:cs="Calibri"/>
        </w:rPr>
      </w:pPr>
      <w:r w:rsidRPr="000D6D99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6:45</w:t>
      </w:r>
      <w:r w:rsidRPr="000D6D99">
        <w:rPr>
          <w:rFonts w:ascii="Calibri" w:hAnsi="Calibri" w:cs="Calibri"/>
        </w:rPr>
        <w:tab/>
      </w:r>
      <w:r w:rsidRPr="000D6D9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F5988">
        <w:rPr>
          <w:rFonts w:ascii="Calibri" w:hAnsi="Calibri" w:cs="Calibri"/>
          <w:b/>
          <w:bCs/>
        </w:rPr>
        <w:t>Ende der Jahrestagung</w:t>
      </w:r>
    </w:p>
    <w:sectPr w:rsidR="0035166D" w:rsidRPr="000D6D99" w:rsidSect="00080E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/>
      <w:pgMar w:top="960" w:right="1417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1720" w14:textId="77777777" w:rsidR="001275FD" w:rsidRDefault="001275FD" w:rsidP="00042C86">
      <w:r>
        <w:separator/>
      </w:r>
    </w:p>
  </w:endnote>
  <w:endnote w:type="continuationSeparator" w:id="0">
    <w:p w14:paraId="40C5F7C5" w14:textId="77777777" w:rsidR="001275FD" w:rsidRDefault="001275FD" w:rsidP="00042C86">
      <w:r>
        <w:continuationSeparator/>
      </w:r>
    </w:p>
  </w:endnote>
  <w:endnote w:type="continuationNotice" w:id="1">
    <w:p w14:paraId="11CEDDA7" w14:textId="77777777" w:rsidR="001275FD" w:rsidRDefault="001275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80E3" w14:textId="77777777" w:rsidR="007E0AAE" w:rsidRDefault="007E0A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C426" w14:textId="26C53E87" w:rsidR="00042C86" w:rsidRPr="00042C86" w:rsidRDefault="00042C86">
    <w:pPr>
      <w:pStyle w:val="Fuzeile"/>
      <w:rPr>
        <w:rFonts w:ascii="Calibri" w:hAnsi="Calibri" w:cs="Calibri"/>
      </w:rPr>
    </w:pPr>
    <w:r w:rsidRPr="00042C86">
      <w:rPr>
        <w:rFonts w:ascii="Calibri" w:hAnsi="Calibri" w:cs="Calibri"/>
      </w:rPr>
      <w:t xml:space="preserve">Stand: </w:t>
    </w:r>
    <w:r w:rsidR="007E0AAE">
      <w:rPr>
        <w:rFonts w:ascii="Calibri" w:hAnsi="Calibri" w:cs="Calibri"/>
      </w:rPr>
      <w:t>08.10.2025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FC40" w14:textId="77777777" w:rsidR="007E0AAE" w:rsidRDefault="007E0A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6176" w14:textId="77777777" w:rsidR="001275FD" w:rsidRDefault="001275FD" w:rsidP="00042C86">
      <w:r>
        <w:separator/>
      </w:r>
    </w:p>
  </w:footnote>
  <w:footnote w:type="continuationSeparator" w:id="0">
    <w:p w14:paraId="05755F41" w14:textId="77777777" w:rsidR="001275FD" w:rsidRDefault="001275FD" w:rsidP="00042C86">
      <w:r>
        <w:continuationSeparator/>
      </w:r>
    </w:p>
  </w:footnote>
  <w:footnote w:type="continuationNotice" w:id="1">
    <w:p w14:paraId="16F4B74A" w14:textId="77777777" w:rsidR="001275FD" w:rsidRDefault="001275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FD2D" w14:textId="77777777" w:rsidR="007E0AAE" w:rsidRDefault="007E0A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3303" w14:textId="287A474E" w:rsidR="00AC1F28" w:rsidRDefault="00AC1F28" w:rsidP="00AC1F28">
    <w:pPr>
      <w:kinsoku w:val="0"/>
      <w:overflowPunct w:val="0"/>
      <w:spacing w:before="43" w:line="316" w:lineRule="exact"/>
      <w:ind w:left="112" w:right="5224"/>
      <w:rPr>
        <w:rFonts w:ascii="Calibri" w:hAnsi="Calibri" w:cs="Calibri"/>
        <w:color w:val="000000"/>
        <w:sz w:val="26"/>
        <w:szCs w:val="26"/>
      </w:rPr>
    </w:pPr>
    <w:r>
      <w:rPr>
        <w:noProof/>
        <w:sz w:val="20"/>
        <w:szCs w:val="20"/>
      </w:rPr>
      <w:drawing>
        <wp:anchor distT="0" distB="0" distL="114300" distR="114300" simplePos="0" relativeHeight="251658243" behindDoc="1" locked="0" layoutInCell="1" allowOverlap="1" wp14:anchorId="0FDCC2A0" wp14:editId="5D23FCED">
          <wp:simplePos x="0" y="0"/>
          <wp:positionH relativeFrom="column">
            <wp:posOffset>4391025</wp:posOffset>
          </wp:positionH>
          <wp:positionV relativeFrom="paragraph">
            <wp:posOffset>-19685</wp:posOffset>
          </wp:positionV>
          <wp:extent cx="1206500" cy="583565"/>
          <wp:effectExtent l="0" t="0" r="0" b="6985"/>
          <wp:wrapNone/>
          <wp:docPr id="1171320845" name="Grafik 5" descr="Ein Bild, das Schrift, Grafiken, Symbol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320845" name="Grafik 5" descr="Ein Bild, das Schrift, Grafiken, Symbol, Logo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650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5B61C00" wp14:editId="065CF06A">
              <wp:simplePos x="0" y="0"/>
              <wp:positionH relativeFrom="page">
                <wp:posOffset>5062855</wp:posOffset>
              </wp:positionH>
              <wp:positionV relativeFrom="paragraph">
                <wp:posOffset>124460</wp:posOffset>
              </wp:positionV>
              <wp:extent cx="1143000" cy="393700"/>
              <wp:effectExtent l="0" t="0" r="0" b="0"/>
              <wp:wrapNone/>
              <wp:docPr id="129152892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0FD0D" w14:textId="77777777" w:rsidR="00AC1F28" w:rsidRDefault="00AC1F28" w:rsidP="00AC1F28">
                          <w:pPr>
                            <w:widowControl/>
                            <w:autoSpaceDE/>
                            <w:autoSpaceDN/>
                            <w:adjustRightInd/>
                            <w:spacing w:line="620" w:lineRule="atLeast"/>
                          </w:pPr>
                        </w:p>
                        <w:p w14:paraId="5A38CB71" w14:textId="77777777" w:rsidR="00AC1F28" w:rsidRDefault="00AC1F28" w:rsidP="00AC1F2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B61C00" id="Rectangle 2" o:spid="_x0000_s1026" style="position:absolute;left:0;text-align:left;margin-left:398.65pt;margin-top:9.8pt;width:90pt;height:3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" o:allowincell="f" filled="f" stroked="f">
              <v:textbox inset="0,0,0,0">
                <w:txbxContent>
                  <w:p w14:paraId="6A40FD0D" w14:textId="77777777" w:rsidR="00AC1F28" w:rsidRDefault="00AC1F28" w:rsidP="00AC1F28">
                    <w:pPr>
                      <w:widowControl/>
                      <w:autoSpaceDE/>
                      <w:autoSpaceDN/>
                      <w:adjustRightInd/>
                      <w:spacing w:line="620" w:lineRule="atLeast"/>
                    </w:pPr>
                  </w:p>
                  <w:p w14:paraId="5A38CB71" w14:textId="77777777" w:rsidR="00AC1F28" w:rsidRDefault="00AC1F28" w:rsidP="00AC1F28"/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67FBFC4" wp14:editId="5DEC90F4">
              <wp:simplePos x="0" y="0"/>
              <wp:positionH relativeFrom="page">
                <wp:posOffset>720090</wp:posOffset>
              </wp:positionH>
              <wp:positionV relativeFrom="paragraph">
                <wp:posOffset>506730</wp:posOffset>
              </wp:positionV>
              <wp:extent cx="4229100" cy="12700"/>
              <wp:effectExtent l="0" t="0" r="0" b="0"/>
              <wp:wrapNone/>
              <wp:docPr id="288874067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29100" cy="12700"/>
                      </a:xfrm>
                      <a:custGeom>
                        <a:avLst/>
                        <a:gdLst>
                          <a:gd name="T0" fmla="*/ 0 w 6660"/>
                          <a:gd name="T1" fmla="*/ 0 h 20"/>
                          <a:gd name="T2" fmla="*/ 6660 w 6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6660" h="20">
                            <a:moveTo>
                              <a:pt x="0" y="0"/>
                            </a:moveTo>
                            <a:lnTo>
                              <a:pt x="666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polyline w14:anchorId="49A0EC00" id="Freeform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pt,39.9pt,389.7pt,39.9pt" coordsize="6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" o:allowincell="f" filled="f" strokecolor="gray">
              <v:path arrowok="t" o:connecttype="custom" o:connectlocs="0,0;4229100,0" o:connectangles="0,0"/>
              <w10:wrap anchorx="page"/>
            </v:polyline>
          </w:pict>
        </mc:Fallback>
      </mc:AlternateContent>
    </w:r>
    <w:r>
      <w:rPr>
        <w:rFonts w:ascii="Calibri" w:hAnsi="Calibri" w:cs="Calibri"/>
        <w:color w:val="999999"/>
        <w:spacing w:val="-1"/>
        <w:sz w:val="26"/>
        <w:szCs w:val="26"/>
      </w:rPr>
      <w:t>Institut</w:t>
    </w:r>
    <w:r>
      <w:rPr>
        <w:rFonts w:ascii="Calibri" w:hAnsi="Calibri" w:cs="Calibri"/>
        <w:color w:val="999999"/>
        <w:spacing w:val="-12"/>
        <w:sz w:val="26"/>
        <w:szCs w:val="26"/>
      </w:rPr>
      <w:t xml:space="preserve"> </w:t>
    </w:r>
    <w:r>
      <w:rPr>
        <w:rFonts w:ascii="Calibri" w:hAnsi="Calibri" w:cs="Calibri"/>
        <w:color w:val="999999"/>
        <w:sz w:val="26"/>
        <w:szCs w:val="26"/>
      </w:rPr>
      <w:t>für</w:t>
    </w:r>
    <w:r>
      <w:rPr>
        <w:rFonts w:ascii="Calibri" w:hAnsi="Calibri" w:cs="Calibri"/>
        <w:color w:val="999999"/>
        <w:spacing w:val="-13"/>
        <w:sz w:val="26"/>
        <w:szCs w:val="26"/>
      </w:rPr>
      <w:t xml:space="preserve"> </w:t>
    </w:r>
    <w:r>
      <w:rPr>
        <w:rFonts w:ascii="Calibri" w:hAnsi="Calibri" w:cs="Calibri"/>
        <w:color w:val="999999"/>
        <w:sz w:val="26"/>
        <w:szCs w:val="26"/>
      </w:rPr>
      <w:t>Qualitätsmanagement</w:t>
    </w:r>
    <w:r>
      <w:rPr>
        <w:rFonts w:ascii="Calibri" w:hAnsi="Calibri" w:cs="Calibri"/>
        <w:color w:val="999999"/>
        <w:spacing w:val="-14"/>
        <w:sz w:val="26"/>
        <w:szCs w:val="26"/>
      </w:rPr>
      <w:t xml:space="preserve"> </w:t>
    </w:r>
    <w:r>
      <w:rPr>
        <w:rFonts w:ascii="Calibri" w:hAnsi="Calibri" w:cs="Calibri"/>
        <w:color w:val="999999"/>
        <w:sz w:val="26"/>
        <w:szCs w:val="26"/>
      </w:rPr>
      <w:t>im</w:t>
    </w:r>
    <w:r>
      <w:rPr>
        <w:rFonts w:ascii="Calibri" w:hAnsi="Calibri" w:cs="Calibri"/>
        <w:color w:val="999999"/>
        <w:spacing w:val="29"/>
        <w:w w:val="99"/>
        <w:sz w:val="26"/>
        <w:szCs w:val="26"/>
      </w:rPr>
      <w:t xml:space="preserve"> </w:t>
    </w:r>
    <w:r>
      <w:rPr>
        <w:rFonts w:ascii="Calibri" w:hAnsi="Calibri" w:cs="Calibri"/>
        <w:color w:val="999999"/>
        <w:spacing w:val="-1"/>
        <w:sz w:val="26"/>
        <w:szCs w:val="26"/>
      </w:rPr>
      <w:t>Gesundheitswesen</w:t>
    </w:r>
    <w:r>
      <w:rPr>
        <w:rFonts w:ascii="Calibri" w:hAnsi="Calibri" w:cs="Calibri"/>
        <w:color w:val="999999"/>
        <w:spacing w:val="-26"/>
        <w:sz w:val="26"/>
        <w:szCs w:val="26"/>
      </w:rPr>
      <w:t xml:space="preserve"> </w:t>
    </w:r>
    <w:r>
      <w:rPr>
        <w:rFonts w:ascii="Calibri" w:hAnsi="Calibri" w:cs="Calibri"/>
        <w:color w:val="999999"/>
        <w:sz w:val="26"/>
        <w:szCs w:val="26"/>
      </w:rPr>
      <w:t>GmbH</w:t>
    </w:r>
  </w:p>
  <w:p w14:paraId="0C8910FD" w14:textId="2B9F08D5" w:rsidR="00AC1F28" w:rsidRDefault="000D1E7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781B6CF" wp14:editId="410DE255">
              <wp:simplePos x="0" y="0"/>
              <wp:positionH relativeFrom="page">
                <wp:posOffset>6320790</wp:posOffset>
              </wp:positionH>
              <wp:positionV relativeFrom="page">
                <wp:posOffset>977001</wp:posOffset>
              </wp:positionV>
              <wp:extent cx="480060" cy="12700"/>
              <wp:effectExtent l="0" t="0" r="0" b="0"/>
              <wp:wrapNone/>
              <wp:docPr id="144652862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0060" cy="12700"/>
                      </a:xfrm>
                      <a:custGeom>
                        <a:avLst/>
                        <a:gdLst>
                          <a:gd name="T0" fmla="*/ 0 w 756"/>
                          <a:gd name="T1" fmla="*/ 0 h 20"/>
                          <a:gd name="T2" fmla="*/ 756 w 75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756" h="20">
                            <a:moveTo>
                              <a:pt x="0" y="0"/>
                            </a:moveTo>
                            <a:lnTo>
                              <a:pt x="756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polyline w14:anchorId="3F386D30" id="Freeform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7.7pt,76.95pt,535.5pt,76.95pt" coordsize="7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" o:allowincell="f" filled="f" strokecolor="gray">
              <v:path arrowok="t" o:connecttype="custom" o:connectlocs="0,0;480060,0" o:connectangles="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7C7F" w14:textId="77777777" w:rsidR="007E0AAE" w:rsidRDefault="007E0A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9C2"/>
    <w:multiLevelType w:val="hybridMultilevel"/>
    <w:tmpl w:val="68A4CDC2"/>
    <w:lvl w:ilvl="0" w:tplc="7A6E55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53EC3"/>
    <w:multiLevelType w:val="hybridMultilevel"/>
    <w:tmpl w:val="F30CB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72091"/>
    <w:multiLevelType w:val="hybridMultilevel"/>
    <w:tmpl w:val="525AC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70945"/>
    <w:multiLevelType w:val="hybridMultilevel"/>
    <w:tmpl w:val="66403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171341">
    <w:abstractNumId w:val="2"/>
  </w:num>
  <w:num w:numId="2" w16cid:durableId="1073818304">
    <w:abstractNumId w:val="0"/>
  </w:num>
  <w:num w:numId="3" w16cid:durableId="840856803">
    <w:abstractNumId w:val="3"/>
  </w:num>
  <w:num w:numId="4" w16cid:durableId="129370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2B"/>
    <w:rsid w:val="00005512"/>
    <w:rsid w:val="0001015E"/>
    <w:rsid w:val="0001090D"/>
    <w:rsid w:val="00011E99"/>
    <w:rsid w:val="000130A5"/>
    <w:rsid w:val="00013F4A"/>
    <w:rsid w:val="000161B0"/>
    <w:rsid w:val="00016C5F"/>
    <w:rsid w:val="00025C6C"/>
    <w:rsid w:val="00035490"/>
    <w:rsid w:val="00042C86"/>
    <w:rsid w:val="00043D82"/>
    <w:rsid w:val="000541CC"/>
    <w:rsid w:val="000610E8"/>
    <w:rsid w:val="000613C2"/>
    <w:rsid w:val="00063EAE"/>
    <w:rsid w:val="0007061B"/>
    <w:rsid w:val="000722B5"/>
    <w:rsid w:val="00080EB0"/>
    <w:rsid w:val="00083964"/>
    <w:rsid w:val="00085C62"/>
    <w:rsid w:val="000903F9"/>
    <w:rsid w:val="00093C90"/>
    <w:rsid w:val="00095CA4"/>
    <w:rsid w:val="000A2B61"/>
    <w:rsid w:val="000A3E66"/>
    <w:rsid w:val="000A4E35"/>
    <w:rsid w:val="000A6E3D"/>
    <w:rsid w:val="000B1280"/>
    <w:rsid w:val="000B1616"/>
    <w:rsid w:val="000B61FC"/>
    <w:rsid w:val="000C0E83"/>
    <w:rsid w:val="000D1E7E"/>
    <w:rsid w:val="000D55E8"/>
    <w:rsid w:val="000D65B3"/>
    <w:rsid w:val="000D6D99"/>
    <w:rsid w:val="000F056E"/>
    <w:rsid w:val="000F6F3E"/>
    <w:rsid w:val="000F7C3F"/>
    <w:rsid w:val="0010037C"/>
    <w:rsid w:val="00107504"/>
    <w:rsid w:val="001104AE"/>
    <w:rsid w:val="00111BB7"/>
    <w:rsid w:val="00115FFD"/>
    <w:rsid w:val="00121323"/>
    <w:rsid w:val="00123316"/>
    <w:rsid w:val="001245A3"/>
    <w:rsid w:val="001275FD"/>
    <w:rsid w:val="0012775A"/>
    <w:rsid w:val="00133146"/>
    <w:rsid w:val="00133290"/>
    <w:rsid w:val="00152CAB"/>
    <w:rsid w:val="0015310B"/>
    <w:rsid w:val="001535FB"/>
    <w:rsid w:val="00154339"/>
    <w:rsid w:val="001619BD"/>
    <w:rsid w:val="00164451"/>
    <w:rsid w:val="0017110B"/>
    <w:rsid w:val="001747DD"/>
    <w:rsid w:val="00177137"/>
    <w:rsid w:val="001774DE"/>
    <w:rsid w:val="001777DE"/>
    <w:rsid w:val="00182311"/>
    <w:rsid w:val="001875E6"/>
    <w:rsid w:val="00194245"/>
    <w:rsid w:val="001B1CD5"/>
    <w:rsid w:val="001B3DCD"/>
    <w:rsid w:val="001B5D5B"/>
    <w:rsid w:val="001B60E5"/>
    <w:rsid w:val="001B62EA"/>
    <w:rsid w:val="001C7110"/>
    <w:rsid w:val="001E2B03"/>
    <w:rsid w:val="001F4C18"/>
    <w:rsid w:val="002033CD"/>
    <w:rsid w:val="0021627E"/>
    <w:rsid w:val="00227ACF"/>
    <w:rsid w:val="002324E4"/>
    <w:rsid w:val="00233501"/>
    <w:rsid w:val="002342F5"/>
    <w:rsid w:val="00236CF9"/>
    <w:rsid w:val="002413A8"/>
    <w:rsid w:val="00245858"/>
    <w:rsid w:val="002464FA"/>
    <w:rsid w:val="0024756B"/>
    <w:rsid w:val="002476D9"/>
    <w:rsid w:val="00251A09"/>
    <w:rsid w:val="0025232E"/>
    <w:rsid w:val="0025293C"/>
    <w:rsid w:val="00256783"/>
    <w:rsid w:val="00263E1A"/>
    <w:rsid w:val="00263F8E"/>
    <w:rsid w:val="0026405B"/>
    <w:rsid w:val="00270301"/>
    <w:rsid w:val="002705CA"/>
    <w:rsid w:val="002748E2"/>
    <w:rsid w:val="00275FD6"/>
    <w:rsid w:val="002848DF"/>
    <w:rsid w:val="002A18FC"/>
    <w:rsid w:val="002A2C71"/>
    <w:rsid w:val="002A62DE"/>
    <w:rsid w:val="002C303C"/>
    <w:rsid w:val="002D02A9"/>
    <w:rsid w:val="002D2AF9"/>
    <w:rsid w:val="002D6488"/>
    <w:rsid w:val="002D6A38"/>
    <w:rsid w:val="002D6D66"/>
    <w:rsid w:val="002E09C0"/>
    <w:rsid w:val="002E7FAC"/>
    <w:rsid w:val="002F1140"/>
    <w:rsid w:val="0031000B"/>
    <w:rsid w:val="00313FC7"/>
    <w:rsid w:val="0031400C"/>
    <w:rsid w:val="00320C65"/>
    <w:rsid w:val="0032237A"/>
    <w:rsid w:val="00327CD2"/>
    <w:rsid w:val="0033353B"/>
    <w:rsid w:val="00340121"/>
    <w:rsid w:val="00341B35"/>
    <w:rsid w:val="00341CA7"/>
    <w:rsid w:val="00341CBC"/>
    <w:rsid w:val="0034516E"/>
    <w:rsid w:val="003463E6"/>
    <w:rsid w:val="0035166D"/>
    <w:rsid w:val="00360E58"/>
    <w:rsid w:val="00361B85"/>
    <w:rsid w:val="00363B74"/>
    <w:rsid w:val="0037084C"/>
    <w:rsid w:val="00374177"/>
    <w:rsid w:val="003757E0"/>
    <w:rsid w:val="0037755E"/>
    <w:rsid w:val="00380A7F"/>
    <w:rsid w:val="00391004"/>
    <w:rsid w:val="0039350A"/>
    <w:rsid w:val="003A5C2E"/>
    <w:rsid w:val="003B2721"/>
    <w:rsid w:val="003C32A3"/>
    <w:rsid w:val="003D03D7"/>
    <w:rsid w:val="003D2002"/>
    <w:rsid w:val="003D2217"/>
    <w:rsid w:val="003D341A"/>
    <w:rsid w:val="003D4D49"/>
    <w:rsid w:val="003D6F93"/>
    <w:rsid w:val="003E07FB"/>
    <w:rsid w:val="003E212F"/>
    <w:rsid w:val="003E32D2"/>
    <w:rsid w:val="003E4FFD"/>
    <w:rsid w:val="003F23FB"/>
    <w:rsid w:val="00401E47"/>
    <w:rsid w:val="0040243D"/>
    <w:rsid w:val="004034BC"/>
    <w:rsid w:val="00404ECB"/>
    <w:rsid w:val="0041056F"/>
    <w:rsid w:val="0041409B"/>
    <w:rsid w:val="00414C0A"/>
    <w:rsid w:val="00414F38"/>
    <w:rsid w:val="00416C3B"/>
    <w:rsid w:val="00421EEF"/>
    <w:rsid w:val="00423243"/>
    <w:rsid w:val="00423978"/>
    <w:rsid w:val="00424DC7"/>
    <w:rsid w:val="004273AC"/>
    <w:rsid w:val="00445D29"/>
    <w:rsid w:val="00450477"/>
    <w:rsid w:val="00451E1D"/>
    <w:rsid w:val="00466259"/>
    <w:rsid w:val="00467818"/>
    <w:rsid w:val="0048335C"/>
    <w:rsid w:val="004847D8"/>
    <w:rsid w:val="00484E93"/>
    <w:rsid w:val="004A16F4"/>
    <w:rsid w:val="004A5E77"/>
    <w:rsid w:val="004A61E4"/>
    <w:rsid w:val="004A6268"/>
    <w:rsid w:val="004B4393"/>
    <w:rsid w:val="004B4F55"/>
    <w:rsid w:val="004B7876"/>
    <w:rsid w:val="004C637A"/>
    <w:rsid w:val="004D118E"/>
    <w:rsid w:val="004D6D95"/>
    <w:rsid w:val="004F2632"/>
    <w:rsid w:val="00500A72"/>
    <w:rsid w:val="00502844"/>
    <w:rsid w:val="00515C3F"/>
    <w:rsid w:val="00517982"/>
    <w:rsid w:val="00535FE3"/>
    <w:rsid w:val="0054072B"/>
    <w:rsid w:val="00541FE5"/>
    <w:rsid w:val="00543111"/>
    <w:rsid w:val="005433F3"/>
    <w:rsid w:val="0054372C"/>
    <w:rsid w:val="00545BE3"/>
    <w:rsid w:val="005463FA"/>
    <w:rsid w:val="00546647"/>
    <w:rsid w:val="00553D01"/>
    <w:rsid w:val="00557FA2"/>
    <w:rsid w:val="005616C3"/>
    <w:rsid w:val="00563B53"/>
    <w:rsid w:val="0056448D"/>
    <w:rsid w:val="005707B0"/>
    <w:rsid w:val="0057135B"/>
    <w:rsid w:val="00572414"/>
    <w:rsid w:val="005733A5"/>
    <w:rsid w:val="00576EAA"/>
    <w:rsid w:val="005773FD"/>
    <w:rsid w:val="00581FA0"/>
    <w:rsid w:val="00594EC0"/>
    <w:rsid w:val="00595827"/>
    <w:rsid w:val="005A0936"/>
    <w:rsid w:val="005B0F6E"/>
    <w:rsid w:val="005B3B7D"/>
    <w:rsid w:val="005C5A86"/>
    <w:rsid w:val="005C68D6"/>
    <w:rsid w:val="005D760E"/>
    <w:rsid w:val="005E7281"/>
    <w:rsid w:val="005F26D2"/>
    <w:rsid w:val="005F29DD"/>
    <w:rsid w:val="006043DC"/>
    <w:rsid w:val="00604DF4"/>
    <w:rsid w:val="00620043"/>
    <w:rsid w:val="00626534"/>
    <w:rsid w:val="00633AAA"/>
    <w:rsid w:val="006361DE"/>
    <w:rsid w:val="00637490"/>
    <w:rsid w:val="00640DCD"/>
    <w:rsid w:val="00652E28"/>
    <w:rsid w:val="00655C2E"/>
    <w:rsid w:val="006649D9"/>
    <w:rsid w:val="0067100D"/>
    <w:rsid w:val="00673C44"/>
    <w:rsid w:val="00674706"/>
    <w:rsid w:val="00674F9F"/>
    <w:rsid w:val="00676BD4"/>
    <w:rsid w:val="00683657"/>
    <w:rsid w:val="00685852"/>
    <w:rsid w:val="006858FF"/>
    <w:rsid w:val="00685EE1"/>
    <w:rsid w:val="0069577C"/>
    <w:rsid w:val="00696BBA"/>
    <w:rsid w:val="006A3B2B"/>
    <w:rsid w:val="006C2667"/>
    <w:rsid w:val="006C40D1"/>
    <w:rsid w:val="006C47CE"/>
    <w:rsid w:val="006D15DF"/>
    <w:rsid w:val="006D2C26"/>
    <w:rsid w:val="006D7841"/>
    <w:rsid w:val="006E0DF1"/>
    <w:rsid w:val="006F0784"/>
    <w:rsid w:val="006F108F"/>
    <w:rsid w:val="006F1EEE"/>
    <w:rsid w:val="006F26E2"/>
    <w:rsid w:val="006F661D"/>
    <w:rsid w:val="00703B52"/>
    <w:rsid w:val="007046A7"/>
    <w:rsid w:val="00713C27"/>
    <w:rsid w:val="007217AF"/>
    <w:rsid w:val="00721BDB"/>
    <w:rsid w:val="00724052"/>
    <w:rsid w:val="0073020C"/>
    <w:rsid w:val="0073445E"/>
    <w:rsid w:val="007349A1"/>
    <w:rsid w:val="00735E85"/>
    <w:rsid w:val="00737B47"/>
    <w:rsid w:val="00744939"/>
    <w:rsid w:val="00747446"/>
    <w:rsid w:val="00750032"/>
    <w:rsid w:val="00751F91"/>
    <w:rsid w:val="00756C86"/>
    <w:rsid w:val="007629DE"/>
    <w:rsid w:val="00762F2D"/>
    <w:rsid w:val="0077187D"/>
    <w:rsid w:val="007720F7"/>
    <w:rsid w:val="0078076F"/>
    <w:rsid w:val="007830E7"/>
    <w:rsid w:val="00790F8A"/>
    <w:rsid w:val="007945C8"/>
    <w:rsid w:val="00797849"/>
    <w:rsid w:val="007A5DFD"/>
    <w:rsid w:val="007B135D"/>
    <w:rsid w:val="007B41E9"/>
    <w:rsid w:val="007C3C90"/>
    <w:rsid w:val="007C50C6"/>
    <w:rsid w:val="007D2A9A"/>
    <w:rsid w:val="007E0AAE"/>
    <w:rsid w:val="007E3FB6"/>
    <w:rsid w:val="007E5CA3"/>
    <w:rsid w:val="007E6399"/>
    <w:rsid w:val="007F6627"/>
    <w:rsid w:val="0080312C"/>
    <w:rsid w:val="008039E8"/>
    <w:rsid w:val="0081157E"/>
    <w:rsid w:val="00814E16"/>
    <w:rsid w:val="0082003C"/>
    <w:rsid w:val="008259A7"/>
    <w:rsid w:val="00826C44"/>
    <w:rsid w:val="008279FE"/>
    <w:rsid w:val="00832ED0"/>
    <w:rsid w:val="00833F53"/>
    <w:rsid w:val="00841670"/>
    <w:rsid w:val="008430DB"/>
    <w:rsid w:val="00845516"/>
    <w:rsid w:val="00845B56"/>
    <w:rsid w:val="008542A2"/>
    <w:rsid w:val="00862345"/>
    <w:rsid w:val="00875345"/>
    <w:rsid w:val="00880BFC"/>
    <w:rsid w:val="00882834"/>
    <w:rsid w:val="00893BE5"/>
    <w:rsid w:val="00893D3C"/>
    <w:rsid w:val="008A0E1A"/>
    <w:rsid w:val="008B3013"/>
    <w:rsid w:val="008B745C"/>
    <w:rsid w:val="008C1D64"/>
    <w:rsid w:val="008C52ED"/>
    <w:rsid w:val="008E3C92"/>
    <w:rsid w:val="008E717D"/>
    <w:rsid w:val="00900D4C"/>
    <w:rsid w:val="00911ADB"/>
    <w:rsid w:val="009153CA"/>
    <w:rsid w:val="00915E30"/>
    <w:rsid w:val="00926B8C"/>
    <w:rsid w:val="00935113"/>
    <w:rsid w:val="0094018D"/>
    <w:rsid w:val="0094129A"/>
    <w:rsid w:val="00942A02"/>
    <w:rsid w:val="00953B2B"/>
    <w:rsid w:val="00953D97"/>
    <w:rsid w:val="0095614B"/>
    <w:rsid w:val="009619C6"/>
    <w:rsid w:val="00967375"/>
    <w:rsid w:val="00972F94"/>
    <w:rsid w:val="009811CA"/>
    <w:rsid w:val="00981490"/>
    <w:rsid w:val="00981805"/>
    <w:rsid w:val="009A14E6"/>
    <w:rsid w:val="009A6DB3"/>
    <w:rsid w:val="009B0F48"/>
    <w:rsid w:val="009C54F4"/>
    <w:rsid w:val="009D394B"/>
    <w:rsid w:val="009D3A75"/>
    <w:rsid w:val="009D3D19"/>
    <w:rsid w:val="009D6875"/>
    <w:rsid w:val="009D6D8B"/>
    <w:rsid w:val="009D7584"/>
    <w:rsid w:val="009E25C2"/>
    <w:rsid w:val="009E4332"/>
    <w:rsid w:val="009E47D3"/>
    <w:rsid w:val="009E57B2"/>
    <w:rsid w:val="009E67E8"/>
    <w:rsid w:val="009F04DD"/>
    <w:rsid w:val="009F49A9"/>
    <w:rsid w:val="009F5042"/>
    <w:rsid w:val="00A01848"/>
    <w:rsid w:val="00A034E2"/>
    <w:rsid w:val="00A138EB"/>
    <w:rsid w:val="00A20CBD"/>
    <w:rsid w:val="00A22150"/>
    <w:rsid w:val="00A23210"/>
    <w:rsid w:val="00A256B2"/>
    <w:rsid w:val="00A319F9"/>
    <w:rsid w:val="00A42037"/>
    <w:rsid w:val="00A4302C"/>
    <w:rsid w:val="00A530DB"/>
    <w:rsid w:val="00A54276"/>
    <w:rsid w:val="00A55875"/>
    <w:rsid w:val="00A55A39"/>
    <w:rsid w:val="00A605F7"/>
    <w:rsid w:val="00A60CE4"/>
    <w:rsid w:val="00A667FC"/>
    <w:rsid w:val="00A74433"/>
    <w:rsid w:val="00A77C39"/>
    <w:rsid w:val="00A812CE"/>
    <w:rsid w:val="00A8624F"/>
    <w:rsid w:val="00A87886"/>
    <w:rsid w:val="00A87B51"/>
    <w:rsid w:val="00A9274F"/>
    <w:rsid w:val="00A93C1F"/>
    <w:rsid w:val="00AA0AA3"/>
    <w:rsid w:val="00AB5834"/>
    <w:rsid w:val="00AC1F28"/>
    <w:rsid w:val="00AC768E"/>
    <w:rsid w:val="00AC79FE"/>
    <w:rsid w:val="00AD1F0C"/>
    <w:rsid w:val="00AD444F"/>
    <w:rsid w:val="00AE2F4F"/>
    <w:rsid w:val="00AF1D31"/>
    <w:rsid w:val="00AF2B5A"/>
    <w:rsid w:val="00AF5988"/>
    <w:rsid w:val="00B02515"/>
    <w:rsid w:val="00B03CD5"/>
    <w:rsid w:val="00B04C28"/>
    <w:rsid w:val="00B11855"/>
    <w:rsid w:val="00B12E09"/>
    <w:rsid w:val="00B17552"/>
    <w:rsid w:val="00B2150B"/>
    <w:rsid w:val="00B22BC5"/>
    <w:rsid w:val="00B230BE"/>
    <w:rsid w:val="00B44AA5"/>
    <w:rsid w:val="00B46384"/>
    <w:rsid w:val="00B5445A"/>
    <w:rsid w:val="00B56474"/>
    <w:rsid w:val="00B57D76"/>
    <w:rsid w:val="00B649C0"/>
    <w:rsid w:val="00B9233D"/>
    <w:rsid w:val="00B93BF5"/>
    <w:rsid w:val="00B962D9"/>
    <w:rsid w:val="00B97BBD"/>
    <w:rsid w:val="00BA1422"/>
    <w:rsid w:val="00BB162C"/>
    <w:rsid w:val="00BB65B1"/>
    <w:rsid w:val="00BB7C64"/>
    <w:rsid w:val="00BC1300"/>
    <w:rsid w:val="00BC1DDB"/>
    <w:rsid w:val="00BC4A56"/>
    <w:rsid w:val="00BD122B"/>
    <w:rsid w:val="00BD45E1"/>
    <w:rsid w:val="00BD4C7E"/>
    <w:rsid w:val="00BD5721"/>
    <w:rsid w:val="00BD6C40"/>
    <w:rsid w:val="00BE0008"/>
    <w:rsid w:val="00BE20BD"/>
    <w:rsid w:val="00BE51D0"/>
    <w:rsid w:val="00BE5A44"/>
    <w:rsid w:val="00BE708E"/>
    <w:rsid w:val="00BF4476"/>
    <w:rsid w:val="00BF46A1"/>
    <w:rsid w:val="00BF6AE2"/>
    <w:rsid w:val="00C05490"/>
    <w:rsid w:val="00C106AB"/>
    <w:rsid w:val="00C15380"/>
    <w:rsid w:val="00C158DE"/>
    <w:rsid w:val="00C238D2"/>
    <w:rsid w:val="00C242CE"/>
    <w:rsid w:val="00C243EC"/>
    <w:rsid w:val="00C253EC"/>
    <w:rsid w:val="00C27B92"/>
    <w:rsid w:val="00C32F52"/>
    <w:rsid w:val="00C33E2C"/>
    <w:rsid w:val="00C341FF"/>
    <w:rsid w:val="00C3659B"/>
    <w:rsid w:val="00C4146C"/>
    <w:rsid w:val="00C53415"/>
    <w:rsid w:val="00C54CF8"/>
    <w:rsid w:val="00C558E9"/>
    <w:rsid w:val="00C6273F"/>
    <w:rsid w:val="00C653B3"/>
    <w:rsid w:val="00C73EB9"/>
    <w:rsid w:val="00C754F7"/>
    <w:rsid w:val="00C75956"/>
    <w:rsid w:val="00C80415"/>
    <w:rsid w:val="00C84553"/>
    <w:rsid w:val="00C876FA"/>
    <w:rsid w:val="00C953D3"/>
    <w:rsid w:val="00CA252F"/>
    <w:rsid w:val="00CA6071"/>
    <w:rsid w:val="00CB7950"/>
    <w:rsid w:val="00CC2FFE"/>
    <w:rsid w:val="00CC3D69"/>
    <w:rsid w:val="00CC454E"/>
    <w:rsid w:val="00CD6C25"/>
    <w:rsid w:val="00CF28CD"/>
    <w:rsid w:val="00CF3BB7"/>
    <w:rsid w:val="00CF5106"/>
    <w:rsid w:val="00CF56C4"/>
    <w:rsid w:val="00D02CBC"/>
    <w:rsid w:val="00D05B68"/>
    <w:rsid w:val="00D216B8"/>
    <w:rsid w:val="00D2404B"/>
    <w:rsid w:val="00D4416A"/>
    <w:rsid w:val="00D45CA0"/>
    <w:rsid w:val="00D47DC3"/>
    <w:rsid w:val="00D61776"/>
    <w:rsid w:val="00D64318"/>
    <w:rsid w:val="00D770ED"/>
    <w:rsid w:val="00D802E3"/>
    <w:rsid w:val="00D8237A"/>
    <w:rsid w:val="00D82805"/>
    <w:rsid w:val="00D96FB3"/>
    <w:rsid w:val="00D9742E"/>
    <w:rsid w:val="00DA58C5"/>
    <w:rsid w:val="00DB4532"/>
    <w:rsid w:val="00DB671C"/>
    <w:rsid w:val="00DC3B56"/>
    <w:rsid w:val="00DD0867"/>
    <w:rsid w:val="00DD3952"/>
    <w:rsid w:val="00DD47FC"/>
    <w:rsid w:val="00DD5578"/>
    <w:rsid w:val="00DE2152"/>
    <w:rsid w:val="00DE64A1"/>
    <w:rsid w:val="00DF0B70"/>
    <w:rsid w:val="00DF2F8D"/>
    <w:rsid w:val="00DF5518"/>
    <w:rsid w:val="00DF66A9"/>
    <w:rsid w:val="00E02166"/>
    <w:rsid w:val="00E0358F"/>
    <w:rsid w:val="00E06DCD"/>
    <w:rsid w:val="00E24298"/>
    <w:rsid w:val="00E24668"/>
    <w:rsid w:val="00E27451"/>
    <w:rsid w:val="00E32FB4"/>
    <w:rsid w:val="00E415D3"/>
    <w:rsid w:val="00E42D35"/>
    <w:rsid w:val="00E436EF"/>
    <w:rsid w:val="00E47C4F"/>
    <w:rsid w:val="00E530E0"/>
    <w:rsid w:val="00E55C4A"/>
    <w:rsid w:val="00E60E98"/>
    <w:rsid w:val="00E6788E"/>
    <w:rsid w:val="00E739DC"/>
    <w:rsid w:val="00E75AC3"/>
    <w:rsid w:val="00E83F8C"/>
    <w:rsid w:val="00E84D24"/>
    <w:rsid w:val="00E84D35"/>
    <w:rsid w:val="00E879C4"/>
    <w:rsid w:val="00E9089F"/>
    <w:rsid w:val="00E9233E"/>
    <w:rsid w:val="00E936CC"/>
    <w:rsid w:val="00E95726"/>
    <w:rsid w:val="00E95869"/>
    <w:rsid w:val="00EA40BC"/>
    <w:rsid w:val="00EA40C9"/>
    <w:rsid w:val="00EA4D90"/>
    <w:rsid w:val="00EA7298"/>
    <w:rsid w:val="00EA7FA4"/>
    <w:rsid w:val="00EB6B28"/>
    <w:rsid w:val="00EB7195"/>
    <w:rsid w:val="00EC2B52"/>
    <w:rsid w:val="00ED1231"/>
    <w:rsid w:val="00EE0BCC"/>
    <w:rsid w:val="00EF36EA"/>
    <w:rsid w:val="00EF601E"/>
    <w:rsid w:val="00F00477"/>
    <w:rsid w:val="00F077A9"/>
    <w:rsid w:val="00F11F26"/>
    <w:rsid w:val="00F20AB5"/>
    <w:rsid w:val="00F270D2"/>
    <w:rsid w:val="00F3495D"/>
    <w:rsid w:val="00F42F9C"/>
    <w:rsid w:val="00F51810"/>
    <w:rsid w:val="00F526AE"/>
    <w:rsid w:val="00F572BA"/>
    <w:rsid w:val="00F60FDA"/>
    <w:rsid w:val="00F611AF"/>
    <w:rsid w:val="00F71219"/>
    <w:rsid w:val="00F80155"/>
    <w:rsid w:val="00F816D0"/>
    <w:rsid w:val="00F820F1"/>
    <w:rsid w:val="00F83768"/>
    <w:rsid w:val="00F90E29"/>
    <w:rsid w:val="00F94FE2"/>
    <w:rsid w:val="00FA1E38"/>
    <w:rsid w:val="00FA3DFD"/>
    <w:rsid w:val="00FA4345"/>
    <w:rsid w:val="00FA48F7"/>
    <w:rsid w:val="00FA7DD1"/>
    <w:rsid w:val="00FB56D9"/>
    <w:rsid w:val="00FC1F0E"/>
    <w:rsid w:val="00FC3783"/>
    <w:rsid w:val="00FC5719"/>
    <w:rsid w:val="00FC7D28"/>
    <w:rsid w:val="00FE60D0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15FC3E"/>
  <w14:defaultImageDpi w14:val="0"/>
  <w15:docId w15:val="{E01645B0-2045-41C4-87F0-458DE43F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ind w:left="112"/>
    </w:pPr>
    <w:rPr>
      <w:rFonts w:ascii="Calibri" w:hAnsi="Calibri" w:cs="Calibri"/>
      <w:b/>
      <w:bCs/>
      <w:sz w:val="30"/>
      <w:szCs w:val="30"/>
    </w:rPr>
  </w:style>
  <w:style w:type="character" w:customStyle="1" w:styleId="TextkrperZchn">
    <w:name w:val="Textkörper Zchn"/>
    <w:link w:val="Textkrper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42C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42C86"/>
    <w:rPr>
      <w:rFonts w:ascii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42C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42C86"/>
    <w:rPr>
      <w:rFonts w:ascii="Times New Roman" w:hAnsi="Times New Roman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2523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5232E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5232E"/>
    <w:rPr>
      <w:rFonts w:ascii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232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5232E"/>
    <w:rPr>
      <w:rFonts w:ascii="Times New Roman" w:hAnsi="Times New Roman"/>
      <w:b/>
      <w:bCs/>
    </w:rPr>
  </w:style>
  <w:style w:type="paragraph" w:styleId="berarbeitung">
    <w:name w:val="Revision"/>
    <w:hidden/>
    <w:uiPriority w:val="99"/>
    <w:semiHidden/>
    <w:rsid w:val="002F114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132986-5dc2-480d-bce5-48e46e17b79c"/>
    <lcf76f155ced4ddcb4097134ff3c332f xmlns="065023dd-ea7c-4ffd-b421-ead8a695141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62FA53D6F73248BCD868A746DF0640" ma:contentTypeVersion="13" ma:contentTypeDescription="Ein neues Dokument erstellen." ma:contentTypeScope="" ma:versionID="825c347b3ad8b457d37996787f488410">
  <xsd:schema xmlns:xsd="http://www.w3.org/2001/XMLSchema" xmlns:xs="http://www.w3.org/2001/XMLSchema" xmlns:p="http://schemas.microsoft.com/office/2006/metadata/properties" xmlns:ns2="065023dd-ea7c-4ffd-b421-ead8a6951417" xmlns:ns3="d7132986-5dc2-480d-bce5-48e46e17b79c" targetNamespace="http://schemas.microsoft.com/office/2006/metadata/properties" ma:root="true" ma:fieldsID="f59a363a9eedc64cafdab9e98cb58a70" ns2:_="" ns3:_="">
    <xsd:import namespace="065023dd-ea7c-4ffd-b421-ead8a6951417"/>
    <xsd:import namespace="d7132986-5dc2-480d-bce5-48e46e17b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023dd-ea7c-4ffd-b421-ead8a695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50d3ba9-0126-4de2-980d-913e2b0b3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32986-5dc2-480d-bce5-48e46e17b7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6e6e77-9f69-445a-8b93-81ed458c0f9f}" ma:internalName="TaxCatchAll" ma:showField="CatchAllData" ma:web="d7132986-5dc2-480d-bce5-48e46e17b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51EF3-6769-4115-9D97-3F51C08DC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652BD-600F-4676-A70A-3DF0907706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AD85AA5-1D39-4888-AA45-807168A7EA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44BF3A-EA5C-4340-AF1D-1AF646CE7BDD}">
  <ds:schemaRefs>
    <ds:schemaRef ds:uri="http://schemas.microsoft.com/office/2006/metadata/properties"/>
    <ds:schemaRef ds:uri="http://schemas.microsoft.com/office/infopath/2007/PartnerControls"/>
    <ds:schemaRef ds:uri="d7132986-5dc2-480d-bce5-48e46e17b79c"/>
    <ds:schemaRef ds:uri="065023dd-ea7c-4ffd-b421-ead8a6951417"/>
  </ds:schemaRefs>
</ds:datastoreItem>
</file>

<file path=customXml/itemProps5.xml><?xml version="1.0" encoding="utf-8"?>
<ds:datastoreItem xmlns:ds="http://schemas.openxmlformats.org/officeDocument/2006/customXml" ds:itemID="{BEF2C5F7-F555-4D40-8A74-C1D48B093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023dd-ea7c-4ffd-b421-ead8a6951417"/>
    <ds:schemaRef ds:uri="d7132986-5dc2-480d-bce5-48e46e17b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Datum: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Voß</dc:creator>
  <cp:keywords/>
  <dc:description/>
  <cp:lastModifiedBy>Petra Voß</cp:lastModifiedBy>
  <cp:revision>406</cp:revision>
  <cp:lastPrinted>2019-07-22T20:50:00Z</cp:lastPrinted>
  <dcterms:created xsi:type="dcterms:W3CDTF">2025-01-28T22:13:00Z</dcterms:created>
  <dcterms:modified xsi:type="dcterms:W3CDTF">2025-10-08T08:13:00Z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928800.000000000</vt:lpwstr>
  </property>
  <property fmtid="{D5CDD505-2E9C-101B-9397-08002B2CF9AE}" pid="3" name="MediaServiceImageTags">
    <vt:lpwstr/>
  </property>
  <property fmtid="{D5CDD505-2E9C-101B-9397-08002B2CF9AE}" pid="4" name="ContentTypeId">
    <vt:lpwstr>0x010100BD62FA53D6F73248BCD868A746DF0640</vt:lpwstr>
  </property>
</Properties>
</file>